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6B4" w:rsidRPr="00152244" w:rsidRDefault="00BB2EDD" w:rsidP="00E126B4">
      <w:pPr>
        <w:pStyle w:val="1"/>
        <w:jc w:val="center"/>
        <w:rPr>
          <w:sz w:val="36"/>
          <w:szCs w:val="36"/>
        </w:rPr>
      </w:pPr>
      <w:bookmarkStart w:id="0" w:name="_Toc326505179"/>
      <w:bookmarkStart w:id="1" w:name="_Toc326506418"/>
      <w:bookmarkStart w:id="2" w:name="_Toc326506647"/>
      <w:bookmarkStart w:id="3" w:name="_Toc326506821"/>
      <w:r w:rsidRPr="00152244">
        <w:rPr>
          <w:sz w:val="36"/>
          <w:szCs w:val="36"/>
        </w:rPr>
        <w:t>П</w:t>
      </w:r>
      <w:r w:rsidR="009B5552">
        <w:rPr>
          <w:sz w:val="36"/>
          <w:szCs w:val="36"/>
        </w:rPr>
        <w:t>ОЛОЖЕНИЕ</w:t>
      </w:r>
    </w:p>
    <w:p w:rsidR="00BB2EDD" w:rsidRPr="00152244" w:rsidRDefault="009B5552" w:rsidP="00E126B4">
      <w:pPr>
        <w:pStyle w:val="1"/>
        <w:jc w:val="center"/>
        <w:rPr>
          <w:sz w:val="36"/>
          <w:szCs w:val="36"/>
        </w:rPr>
      </w:pPr>
      <w:r>
        <w:rPr>
          <w:sz w:val="36"/>
          <w:szCs w:val="36"/>
        </w:rPr>
        <w:t>о</w:t>
      </w:r>
      <w:r w:rsidR="00BB2EDD" w:rsidRPr="00152244">
        <w:rPr>
          <w:sz w:val="36"/>
          <w:szCs w:val="36"/>
        </w:rPr>
        <w:t xml:space="preserve"> гражданско-патриотическом конкурсе </w:t>
      </w:r>
      <w:r>
        <w:rPr>
          <w:sz w:val="36"/>
          <w:szCs w:val="36"/>
        </w:rPr>
        <w:br/>
      </w:r>
      <w:r w:rsidR="00BB2EDD" w:rsidRPr="00152244">
        <w:rPr>
          <w:sz w:val="36"/>
          <w:szCs w:val="36"/>
        </w:rPr>
        <w:t>«Морской район Морской столицы»</w:t>
      </w:r>
      <w:bookmarkEnd w:id="0"/>
      <w:bookmarkEnd w:id="1"/>
      <w:bookmarkEnd w:id="2"/>
      <w:bookmarkEnd w:id="3"/>
      <w:r w:rsidR="005A7301">
        <w:rPr>
          <w:sz w:val="36"/>
          <w:szCs w:val="36"/>
        </w:rPr>
        <w:t xml:space="preserve"> - 2016</w:t>
      </w:r>
      <w:bookmarkStart w:id="4" w:name="_GoBack"/>
      <w:bookmarkEnd w:id="4"/>
    </w:p>
    <w:p w:rsidR="00BB2EDD" w:rsidRPr="0048307E" w:rsidRDefault="00BB2EDD" w:rsidP="00BB2EDD"/>
    <w:p w:rsidR="00726CE8" w:rsidRDefault="009B5552" w:rsidP="009C4495">
      <w:pPr>
        <w:autoSpaceDE/>
        <w:autoSpaceDN/>
        <w:ind w:firstLine="708"/>
        <w:rPr>
          <w:sz w:val="26"/>
          <w:szCs w:val="26"/>
        </w:rPr>
      </w:pPr>
      <w:r>
        <w:rPr>
          <w:sz w:val="26"/>
          <w:szCs w:val="26"/>
        </w:rPr>
        <w:t>Г</w:t>
      </w:r>
      <w:r w:rsidR="00F858FF" w:rsidRPr="00152244">
        <w:rPr>
          <w:sz w:val="26"/>
          <w:szCs w:val="26"/>
        </w:rPr>
        <w:t>ражданско-патриотический конкурс «Морской район Морской столицы» (далее</w:t>
      </w:r>
      <w:r w:rsidR="00726CE8">
        <w:rPr>
          <w:sz w:val="26"/>
          <w:szCs w:val="26"/>
        </w:rPr>
        <w:t xml:space="preserve"> – Конкурс) является </w:t>
      </w:r>
      <w:r w:rsidR="00F858FF" w:rsidRPr="00152244">
        <w:rPr>
          <w:sz w:val="26"/>
          <w:szCs w:val="26"/>
        </w:rPr>
        <w:t>соревнованием</w:t>
      </w:r>
      <w:r w:rsidR="00726CE8">
        <w:rPr>
          <w:sz w:val="26"/>
          <w:szCs w:val="26"/>
        </w:rPr>
        <w:t xml:space="preserve"> молодёжных команд в сфере морской деятельности.</w:t>
      </w:r>
    </w:p>
    <w:p w:rsidR="00726CE8" w:rsidRDefault="00726CE8" w:rsidP="009C4495">
      <w:pPr>
        <w:autoSpaceDE/>
        <w:autoSpaceDN/>
        <w:ind w:firstLine="708"/>
        <w:rPr>
          <w:sz w:val="26"/>
          <w:szCs w:val="26"/>
        </w:rPr>
      </w:pPr>
      <w:r>
        <w:rPr>
          <w:sz w:val="26"/>
          <w:szCs w:val="26"/>
        </w:rPr>
        <w:t>Конкурс состоит из двух параллельных этапов.</w:t>
      </w:r>
      <w:r>
        <w:rPr>
          <w:sz w:val="26"/>
          <w:szCs w:val="26"/>
        </w:rPr>
        <w:br/>
        <w:t xml:space="preserve">Первый – соревнования между командами муниципальных образований </w:t>
      </w:r>
      <w:r>
        <w:rPr>
          <w:sz w:val="26"/>
          <w:szCs w:val="26"/>
        </w:rPr>
        <w:br/>
        <w:t>Санкт-Петербурга.</w:t>
      </w:r>
    </w:p>
    <w:p w:rsidR="00F858FF" w:rsidRPr="009C4495" w:rsidRDefault="00726CE8" w:rsidP="00726CE8">
      <w:pPr>
        <w:autoSpaceDE/>
        <w:autoSpaceDN/>
        <w:rPr>
          <w:sz w:val="28"/>
          <w:szCs w:val="28"/>
        </w:rPr>
      </w:pPr>
      <w:r>
        <w:rPr>
          <w:sz w:val="26"/>
          <w:szCs w:val="26"/>
        </w:rPr>
        <w:t>Второй – соревнования между командами административных районов</w:t>
      </w:r>
      <w:r>
        <w:rPr>
          <w:sz w:val="26"/>
          <w:szCs w:val="26"/>
        </w:rPr>
        <w:br/>
      </w:r>
      <w:r w:rsidR="00F858FF" w:rsidRPr="00152244">
        <w:rPr>
          <w:sz w:val="26"/>
          <w:szCs w:val="26"/>
        </w:rPr>
        <w:t>Санкт-Петербурга</w:t>
      </w:r>
      <w:r>
        <w:rPr>
          <w:sz w:val="26"/>
          <w:szCs w:val="26"/>
        </w:rPr>
        <w:t>.</w:t>
      </w:r>
    </w:p>
    <w:p w:rsidR="0074561E" w:rsidRPr="00152244" w:rsidRDefault="0074561E" w:rsidP="000975B1">
      <w:pPr>
        <w:rPr>
          <w:b/>
          <w:sz w:val="26"/>
          <w:szCs w:val="26"/>
        </w:rPr>
      </w:pPr>
    </w:p>
    <w:p w:rsidR="0074561E" w:rsidRDefault="000975B1" w:rsidP="00A3108A">
      <w:pPr>
        <w:autoSpaceDE/>
        <w:autoSpaceDN/>
        <w:rPr>
          <w:b/>
          <w:sz w:val="26"/>
          <w:szCs w:val="26"/>
        </w:rPr>
      </w:pPr>
      <w:r w:rsidRPr="00152244">
        <w:rPr>
          <w:b/>
          <w:sz w:val="26"/>
          <w:szCs w:val="26"/>
        </w:rPr>
        <w:t>1. Цели и задачи</w:t>
      </w:r>
    </w:p>
    <w:p w:rsidR="00A3108A" w:rsidRPr="00A3108A" w:rsidRDefault="00A3108A" w:rsidP="00A3108A">
      <w:pPr>
        <w:autoSpaceDE/>
        <w:autoSpaceDN/>
        <w:rPr>
          <w:b/>
          <w:sz w:val="26"/>
          <w:szCs w:val="26"/>
        </w:rPr>
      </w:pPr>
    </w:p>
    <w:p w:rsidR="00BB2EDD" w:rsidRPr="00152244" w:rsidRDefault="000975B1" w:rsidP="00BB2EDD">
      <w:pPr>
        <w:autoSpaceDE/>
        <w:autoSpaceDN/>
        <w:jc w:val="both"/>
        <w:rPr>
          <w:sz w:val="26"/>
          <w:szCs w:val="26"/>
        </w:rPr>
      </w:pPr>
      <w:r w:rsidRPr="00152244">
        <w:rPr>
          <w:sz w:val="26"/>
          <w:szCs w:val="26"/>
        </w:rPr>
        <w:t>1.1</w:t>
      </w:r>
      <w:r w:rsidR="00F858FF" w:rsidRPr="00152244">
        <w:rPr>
          <w:sz w:val="26"/>
          <w:szCs w:val="26"/>
        </w:rPr>
        <w:t xml:space="preserve">. Целью Конкурса является </w:t>
      </w:r>
      <w:r w:rsidR="00D11F9D" w:rsidRPr="00152244">
        <w:rPr>
          <w:sz w:val="26"/>
          <w:szCs w:val="26"/>
        </w:rPr>
        <w:t>повышение интереса молодёжи к вопросам</w:t>
      </w:r>
      <w:r w:rsidR="00F858FF" w:rsidRPr="00152244">
        <w:rPr>
          <w:rStyle w:val="apple-style-span"/>
          <w:sz w:val="26"/>
          <w:szCs w:val="26"/>
        </w:rPr>
        <w:t xml:space="preserve"> </w:t>
      </w:r>
      <w:r w:rsidR="00BB2EDD" w:rsidRPr="00152244">
        <w:rPr>
          <w:sz w:val="26"/>
          <w:szCs w:val="26"/>
        </w:rPr>
        <w:t>популяризаци</w:t>
      </w:r>
      <w:r w:rsidR="00F858FF" w:rsidRPr="00152244">
        <w:rPr>
          <w:sz w:val="26"/>
          <w:szCs w:val="26"/>
        </w:rPr>
        <w:t>и</w:t>
      </w:r>
      <w:r w:rsidR="00BB2EDD" w:rsidRPr="00152244">
        <w:rPr>
          <w:sz w:val="26"/>
          <w:szCs w:val="26"/>
        </w:rPr>
        <w:t xml:space="preserve"> морских сфер деятельности</w:t>
      </w:r>
      <w:r w:rsidR="00D11F9D" w:rsidRPr="00152244">
        <w:rPr>
          <w:sz w:val="26"/>
          <w:szCs w:val="26"/>
        </w:rPr>
        <w:t>, выявление талантов и достижений</w:t>
      </w:r>
      <w:r w:rsidR="00F858FF" w:rsidRPr="00152244">
        <w:rPr>
          <w:sz w:val="26"/>
          <w:szCs w:val="26"/>
        </w:rPr>
        <w:t xml:space="preserve"> </w:t>
      </w:r>
      <w:r w:rsidR="00D11F9D" w:rsidRPr="00152244">
        <w:rPr>
          <w:sz w:val="26"/>
          <w:szCs w:val="26"/>
        </w:rPr>
        <w:t>по общеобразовательному, спортивному, художественному направлениям</w:t>
      </w:r>
      <w:r w:rsidR="00E8379E" w:rsidRPr="00152244">
        <w:rPr>
          <w:sz w:val="26"/>
          <w:szCs w:val="26"/>
        </w:rPr>
        <w:t>, направлениям морской подготовки и исследования морского наследия, а также</w:t>
      </w:r>
      <w:r w:rsidR="00F858FF" w:rsidRPr="00152244">
        <w:rPr>
          <w:sz w:val="26"/>
          <w:szCs w:val="26"/>
        </w:rPr>
        <w:t xml:space="preserve"> позиционировани</w:t>
      </w:r>
      <w:r w:rsidR="00E8379E" w:rsidRPr="00152244">
        <w:rPr>
          <w:sz w:val="26"/>
          <w:szCs w:val="26"/>
        </w:rPr>
        <w:t>е</w:t>
      </w:r>
      <w:r w:rsidR="00F858FF" w:rsidRPr="00152244">
        <w:rPr>
          <w:sz w:val="26"/>
          <w:szCs w:val="26"/>
        </w:rPr>
        <w:t xml:space="preserve"> Санкт</w:t>
      </w:r>
      <w:r w:rsidR="00726CE8">
        <w:rPr>
          <w:sz w:val="26"/>
          <w:szCs w:val="26"/>
        </w:rPr>
        <w:t xml:space="preserve"> - </w:t>
      </w:r>
      <w:r w:rsidR="00F858FF" w:rsidRPr="00152244">
        <w:rPr>
          <w:sz w:val="26"/>
          <w:szCs w:val="26"/>
        </w:rPr>
        <w:t>Петербурга</w:t>
      </w:r>
      <w:r w:rsidR="00BB2EDD" w:rsidRPr="00152244">
        <w:rPr>
          <w:sz w:val="26"/>
          <w:szCs w:val="26"/>
        </w:rPr>
        <w:t xml:space="preserve"> как морской столицы России.</w:t>
      </w:r>
      <w:r w:rsidR="00052536">
        <w:rPr>
          <w:sz w:val="26"/>
          <w:szCs w:val="26"/>
        </w:rPr>
        <w:br/>
      </w:r>
      <w:r w:rsidRPr="00152244">
        <w:rPr>
          <w:sz w:val="26"/>
          <w:szCs w:val="26"/>
        </w:rPr>
        <w:t>1.2</w:t>
      </w:r>
      <w:r w:rsidR="00F858FF" w:rsidRPr="00152244">
        <w:rPr>
          <w:sz w:val="26"/>
          <w:szCs w:val="26"/>
        </w:rPr>
        <w:t xml:space="preserve">. </w:t>
      </w:r>
      <w:r w:rsidR="00BB2EDD" w:rsidRPr="00152244">
        <w:rPr>
          <w:sz w:val="26"/>
          <w:szCs w:val="26"/>
        </w:rPr>
        <w:t xml:space="preserve">Задачи </w:t>
      </w:r>
      <w:r w:rsidR="00622935">
        <w:rPr>
          <w:sz w:val="26"/>
          <w:szCs w:val="26"/>
        </w:rPr>
        <w:t>К</w:t>
      </w:r>
      <w:r w:rsidR="00F858FF" w:rsidRPr="00152244">
        <w:rPr>
          <w:sz w:val="26"/>
          <w:szCs w:val="26"/>
        </w:rPr>
        <w:t>онкурса:</w:t>
      </w:r>
    </w:p>
    <w:p w:rsidR="00BB2EDD" w:rsidRPr="00152244" w:rsidRDefault="00BB2EDD" w:rsidP="00726CE8">
      <w:pPr>
        <w:numPr>
          <w:ilvl w:val="0"/>
          <w:numId w:val="1"/>
        </w:numPr>
        <w:tabs>
          <w:tab w:val="clear" w:pos="720"/>
        </w:tabs>
        <w:ind w:left="851" w:hanging="284"/>
        <w:jc w:val="both"/>
        <w:rPr>
          <w:sz w:val="26"/>
          <w:szCs w:val="26"/>
        </w:rPr>
      </w:pPr>
      <w:r w:rsidRPr="00152244">
        <w:rPr>
          <w:sz w:val="26"/>
          <w:szCs w:val="26"/>
        </w:rPr>
        <w:t xml:space="preserve">профессиональная ориентация молодёжи на осознанный выбор морских </w:t>
      </w:r>
      <w:r w:rsidR="00152244">
        <w:rPr>
          <w:sz w:val="26"/>
          <w:szCs w:val="26"/>
        </w:rPr>
        <w:br/>
      </w:r>
      <w:r w:rsidRPr="00152244">
        <w:rPr>
          <w:sz w:val="26"/>
          <w:szCs w:val="26"/>
        </w:rPr>
        <w:t>и военно-морских профессий</w:t>
      </w:r>
      <w:r w:rsidR="00F858FF" w:rsidRPr="00152244">
        <w:rPr>
          <w:sz w:val="26"/>
          <w:szCs w:val="26"/>
        </w:rPr>
        <w:t>, специальностей и направлений подготовки</w:t>
      </w:r>
      <w:r w:rsidRPr="00152244">
        <w:rPr>
          <w:sz w:val="26"/>
          <w:szCs w:val="26"/>
        </w:rPr>
        <w:t>;</w:t>
      </w:r>
    </w:p>
    <w:p w:rsidR="00BB2EDD" w:rsidRPr="00152244" w:rsidRDefault="00BB2EDD" w:rsidP="00726CE8">
      <w:pPr>
        <w:numPr>
          <w:ilvl w:val="0"/>
          <w:numId w:val="1"/>
        </w:numPr>
        <w:tabs>
          <w:tab w:val="clear" w:pos="720"/>
        </w:tabs>
        <w:ind w:left="851" w:hanging="284"/>
        <w:jc w:val="both"/>
        <w:rPr>
          <w:sz w:val="26"/>
          <w:szCs w:val="26"/>
        </w:rPr>
      </w:pPr>
      <w:r w:rsidRPr="00152244">
        <w:rPr>
          <w:sz w:val="26"/>
          <w:szCs w:val="26"/>
        </w:rPr>
        <w:t>гражданско-патриотическое воспитание;</w:t>
      </w:r>
    </w:p>
    <w:p w:rsidR="00BB2EDD" w:rsidRPr="00152244" w:rsidRDefault="00BB2EDD" w:rsidP="00726CE8">
      <w:pPr>
        <w:numPr>
          <w:ilvl w:val="0"/>
          <w:numId w:val="1"/>
        </w:numPr>
        <w:tabs>
          <w:tab w:val="clear" w:pos="720"/>
        </w:tabs>
        <w:ind w:left="851" w:hanging="284"/>
        <w:jc w:val="both"/>
        <w:rPr>
          <w:sz w:val="26"/>
          <w:szCs w:val="26"/>
        </w:rPr>
      </w:pPr>
      <w:r w:rsidRPr="00152244">
        <w:rPr>
          <w:sz w:val="26"/>
          <w:szCs w:val="26"/>
        </w:rPr>
        <w:t xml:space="preserve">формирование молодёжного актива при </w:t>
      </w:r>
      <w:r w:rsidR="00F858FF" w:rsidRPr="00152244">
        <w:rPr>
          <w:sz w:val="26"/>
          <w:szCs w:val="26"/>
        </w:rPr>
        <w:t xml:space="preserve">отделах </w:t>
      </w:r>
      <w:r w:rsidR="00467A88" w:rsidRPr="00152244">
        <w:rPr>
          <w:sz w:val="26"/>
          <w:szCs w:val="26"/>
        </w:rPr>
        <w:t xml:space="preserve">администраций </w:t>
      </w:r>
      <w:r w:rsidRPr="00152244">
        <w:rPr>
          <w:sz w:val="26"/>
          <w:szCs w:val="26"/>
        </w:rPr>
        <w:t>районов Санкт – Петербурга</w:t>
      </w:r>
      <w:r w:rsidR="00F858FF" w:rsidRPr="00152244">
        <w:rPr>
          <w:sz w:val="26"/>
          <w:szCs w:val="26"/>
        </w:rPr>
        <w:t xml:space="preserve">, в основные функции которых входит работа </w:t>
      </w:r>
      <w:r w:rsidR="00152244">
        <w:rPr>
          <w:sz w:val="26"/>
          <w:szCs w:val="26"/>
        </w:rPr>
        <w:br/>
      </w:r>
      <w:r w:rsidR="00F858FF" w:rsidRPr="00152244">
        <w:rPr>
          <w:sz w:val="26"/>
          <w:szCs w:val="26"/>
        </w:rPr>
        <w:t>с молодёжью и образовательными организациями</w:t>
      </w:r>
      <w:r w:rsidRPr="00152244">
        <w:rPr>
          <w:sz w:val="26"/>
          <w:szCs w:val="26"/>
        </w:rPr>
        <w:t>;</w:t>
      </w:r>
    </w:p>
    <w:p w:rsidR="00BB2EDD" w:rsidRPr="00152244" w:rsidRDefault="00BB2EDD" w:rsidP="00726CE8">
      <w:pPr>
        <w:numPr>
          <w:ilvl w:val="0"/>
          <w:numId w:val="1"/>
        </w:numPr>
        <w:tabs>
          <w:tab w:val="clear" w:pos="720"/>
        </w:tabs>
        <w:ind w:left="851" w:hanging="284"/>
        <w:jc w:val="both"/>
        <w:rPr>
          <w:sz w:val="26"/>
          <w:szCs w:val="26"/>
        </w:rPr>
      </w:pPr>
      <w:r w:rsidRPr="00152244">
        <w:rPr>
          <w:sz w:val="26"/>
          <w:szCs w:val="26"/>
        </w:rPr>
        <w:t>формирование навыков коллективного творчества;</w:t>
      </w:r>
    </w:p>
    <w:p w:rsidR="00152244" w:rsidRPr="00152244" w:rsidRDefault="00E8379E" w:rsidP="00726CE8">
      <w:pPr>
        <w:numPr>
          <w:ilvl w:val="0"/>
          <w:numId w:val="1"/>
        </w:numPr>
        <w:tabs>
          <w:tab w:val="clear" w:pos="720"/>
        </w:tabs>
        <w:ind w:left="851" w:hanging="284"/>
        <w:jc w:val="both"/>
        <w:rPr>
          <w:sz w:val="26"/>
          <w:szCs w:val="26"/>
        </w:rPr>
      </w:pPr>
      <w:r w:rsidRPr="00152244">
        <w:rPr>
          <w:sz w:val="26"/>
          <w:szCs w:val="26"/>
        </w:rPr>
        <w:t xml:space="preserve">популяризация имеющихся, </w:t>
      </w:r>
      <w:r w:rsidR="00BB2EDD" w:rsidRPr="00152244">
        <w:rPr>
          <w:sz w:val="26"/>
          <w:szCs w:val="26"/>
        </w:rPr>
        <w:t>выявление новых объектов</w:t>
      </w:r>
      <w:r w:rsidRPr="00152244">
        <w:rPr>
          <w:sz w:val="26"/>
          <w:szCs w:val="26"/>
        </w:rPr>
        <w:t>, обрядов, традиций, связанных с морской историей</w:t>
      </w:r>
      <w:r w:rsidR="00BB2EDD" w:rsidRPr="00152244">
        <w:rPr>
          <w:sz w:val="26"/>
          <w:szCs w:val="26"/>
        </w:rPr>
        <w:t>;</w:t>
      </w:r>
    </w:p>
    <w:p w:rsidR="00BB2EDD" w:rsidRPr="00152244" w:rsidRDefault="00BB2EDD" w:rsidP="00726CE8">
      <w:pPr>
        <w:numPr>
          <w:ilvl w:val="0"/>
          <w:numId w:val="1"/>
        </w:numPr>
        <w:tabs>
          <w:tab w:val="clear" w:pos="720"/>
        </w:tabs>
        <w:ind w:left="851" w:hanging="284"/>
        <w:jc w:val="both"/>
        <w:rPr>
          <w:sz w:val="26"/>
          <w:szCs w:val="26"/>
        </w:rPr>
      </w:pPr>
      <w:r w:rsidRPr="00152244">
        <w:rPr>
          <w:sz w:val="26"/>
          <w:szCs w:val="26"/>
        </w:rPr>
        <w:t xml:space="preserve">популяризация </w:t>
      </w:r>
      <w:r w:rsidR="00E8379E" w:rsidRPr="00152244">
        <w:rPr>
          <w:sz w:val="26"/>
          <w:szCs w:val="26"/>
        </w:rPr>
        <w:t xml:space="preserve">морских береговых и водных видов </w:t>
      </w:r>
      <w:r w:rsidRPr="00152244">
        <w:rPr>
          <w:sz w:val="26"/>
          <w:szCs w:val="26"/>
        </w:rPr>
        <w:t>спорта;</w:t>
      </w:r>
    </w:p>
    <w:p w:rsidR="00BB2EDD" w:rsidRPr="00152244" w:rsidRDefault="00BB2EDD" w:rsidP="00726CE8">
      <w:pPr>
        <w:numPr>
          <w:ilvl w:val="0"/>
          <w:numId w:val="1"/>
        </w:numPr>
        <w:tabs>
          <w:tab w:val="clear" w:pos="720"/>
        </w:tabs>
        <w:ind w:left="851" w:hanging="284"/>
        <w:jc w:val="both"/>
        <w:rPr>
          <w:sz w:val="26"/>
          <w:szCs w:val="26"/>
        </w:rPr>
      </w:pPr>
      <w:r w:rsidRPr="00152244">
        <w:rPr>
          <w:sz w:val="26"/>
          <w:szCs w:val="26"/>
        </w:rPr>
        <w:t>активизация межрайонного сотрудни</w:t>
      </w:r>
      <w:r w:rsidR="00152244">
        <w:rPr>
          <w:sz w:val="26"/>
          <w:szCs w:val="26"/>
        </w:rPr>
        <w:t xml:space="preserve">чества, налаживание партнёрских </w:t>
      </w:r>
      <w:r w:rsidRPr="00152244">
        <w:rPr>
          <w:sz w:val="26"/>
          <w:szCs w:val="26"/>
        </w:rPr>
        <w:t>связей между молодёжными общественными организациями морской направленности.</w:t>
      </w:r>
    </w:p>
    <w:p w:rsidR="0074561E" w:rsidRPr="00152244" w:rsidRDefault="0074561E" w:rsidP="00BB2EDD">
      <w:pPr>
        <w:rPr>
          <w:b/>
          <w:sz w:val="26"/>
          <w:szCs w:val="26"/>
        </w:rPr>
      </w:pPr>
    </w:p>
    <w:p w:rsidR="00F858FF" w:rsidRPr="00152244" w:rsidRDefault="00BB2EDD" w:rsidP="00BB2EDD">
      <w:pPr>
        <w:rPr>
          <w:b/>
          <w:sz w:val="26"/>
          <w:szCs w:val="26"/>
        </w:rPr>
      </w:pPr>
      <w:r w:rsidRPr="00152244">
        <w:rPr>
          <w:b/>
          <w:sz w:val="26"/>
          <w:szCs w:val="26"/>
        </w:rPr>
        <w:t xml:space="preserve">2. </w:t>
      </w:r>
      <w:r w:rsidR="00F858FF" w:rsidRPr="00152244">
        <w:rPr>
          <w:b/>
          <w:sz w:val="26"/>
          <w:szCs w:val="26"/>
        </w:rPr>
        <w:t>Участники Конкурса</w:t>
      </w:r>
    </w:p>
    <w:p w:rsidR="0074561E" w:rsidRPr="009C4495" w:rsidRDefault="0074561E" w:rsidP="008C1DCA">
      <w:pPr>
        <w:jc w:val="both"/>
        <w:rPr>
          <w:sz w:val="20"/>
          <w:szCs w:val="20"/>
        </w:rPr>
      </w:pPr>
    </w:p>
    <w:p w:rsidR="00B92271" w:rsidRPr="00152244" w:rsidRDefault="00622935" w:rsidP="008C1DCA">
      <w:pPr>
        <w:jc w:val="both"/>
        <w:rPr>
          <w:sz w:val="26"/>
          <w:szCs w:val="26"/>
        </w:rPr>
      </w:pPr>
      <w:r>
        <w:rPr>
          <w:sz w:val="26"/>
          <w:szCs w:val="26"/>
        </w:rPr>
        <w:t xml:space="preserve">2.1. Участниками </w:t>
      </w:r>
      <w:r w:rsidR="00FA6FD8">
        <w:rPr>
          <w:sz w:val="26"/>
          <w:szCs w:val="26"/>
        </w:rPr>
        <w:t xml:space="preserve">первого этапа </w:t>
      </w:r>
      <w:r>
        <w:rPr>
          <w:sz w:val="26"/>
          <w:szCs w:val="26"/>
        </w:rPr>
        <w:t>К</w:t>
      </w:r>
      <w:r w:rsidR="00F858FF" w:rsidRPr="00152244">
        <w:rPr>
          <w:sz w:val="26"/>
          <w:szCs w:val="26"/>
        </w:rPr>
        <w:t xml:space="preserve">онкурса </w:t>
      </w:r>
      <w:r w:rsidR="00FA6FD8">
        <w:rPr>
          <w:sz w:val="26"/>
          <w:szCs w:val="26"/>
        </w:rPr>
        <w:t>являются</w:t>
      </w:r>
      <w:r w:rsidR="00FA6FD8" w:rsidRPr="00152244">
        <w:rPr>
          <w:sz w:val="26"/>
          <w:szCs w:val="26"/>
        </w:rPr>
        <w:t xml:space="preserve"> </w:t>
      </w:r>
      <w:r w:rsidR="00FA6FD8">
        <w:rPr>
          <w:sz w:val="26"/>
          <w:szCs w:val="26"/>
        </w:rPr>
        <w:t xml:space="preserve">команды </w:t>
      </w:r>
      <w:r w:rsidR="00FA6FD8" w:rsidRPr="00152244">
        <w:rPr>
          <w:sz w:val="26"/>
          <w:szCs w:val="26"/>
        </w:rPr>
        <w:t>муниципальных образований</w:t>
      </w:r>
      <w:r w:rsidR="00FA6FD8">
        <w:rPr>
          <w:sz w:val="26"/>
          <w:szCs w:val="26"/>
        </w:rPr>
        <w:t xml:space="preserve"> Санкт-Петербурга. Участниками второго этапа Конкурса</w:t>
      </w:r>
      <w:r w:rsidR="00FA6FD8" w:rsidRPr="00152244">
        <w:rPr>
          <w:sz w:val="26"/>
          <w:szCs w:val="26"/>
        </w:rPr>
        <w:t xml:space="preserve"> </w:t>
      </w:r>
      <w:r w:rsidR="00F858FF" w:rsidRPr="00152244">
        <w:rPr>
          <w:sz w:val="26"/>
          <w:szCs w:val="26"/>
        </w:rPr>
        <w:t>являются команды административных районов Санкт-Петербурга</w:t>
      </w:r>
      <w:r w:rsidR="008C1DCA" w:rsidRPr="00152244">
        <w:rPr>
          <w:sz w:val="26"/>
          <w:szCs w:val="26"/>
        </w:rPr>
        <w:t>.</w:t>
      </w:r>
      <w:r w:rsidR="00052536">
        <w:rPr>
          <w:sz w:val="26"/>
          <w:szCs w:val="26"/>
        </w:rPr>
        <w:br/>
      </w:r>
      <w:r w:rsidR="008C1DCA" w:rsidRPr="00152244">
        <w:rPr>
          <w:sz w:val="26"/>
          <w:szCs w:val="26"/>
        </w:rPr>
        <w:t>2.2. В состав команды могут входить представители от образовательных организаций, предприятий</w:t>
      </w:r>
      <w:r w:rsidR="000975B1" w:rsidRPr="00152244">
        <w:rPr>
          <w:sz w:val="26"/>
          <w:szCs w:val="26"/>
        </w:rPr>
        <w:t>,</w:t>
      </w:r>
      <w:r w:rsidR="008C1DCA" w:rsidRPr="00152244">
        <w:rPr>
          <w:sz w:val="26"/>
          <w:szCs w:val="26"/>
        </w:rPr>
        <w:t xml:space="preserve"> от иных молодёжных организаций.</w:t>
      </w:r>
      <w:r w:rsidR="00052536">
        <w:rPr>
          <w:sz w:val="26"/>
          <w:szCs w:val="26"/>
        </w:rPr>
        <w:br/>
      </w:r>
      <w:r w:rsidR="008C1DCA" w:rsidRPr="00152244">
        <w:rPr>
          <w:sz w:val="26"/>
          <w:szCs w:val="26"/>
        </w:rPr>
        <w:t>2.3.</w:t>
      </w:r>
      <w:r w:rsidR="000975B1" w:rsidRPr="00152244">
        <w:rPr>
          <w:sz w:val="26"/>
          <w:szCs w:val="26"/>
        </w:rPr>
        <w:t xml:space="preserve"> Возраст участников: от 14 до 25 лет (в каждо</w:t>
      </w:r>
      <w:r w:rsidR="00FA6FD8">
        <w:rPr>
          <w:sz w:val="26"/>
          <w:szCs w:val="26"/>
        </w:rPr>
        <w:t>й номинации</w:t>
      </w:r>
      <w:r w:rsidR="000975B1" w:rsidRPr="00152244">
        <w:rPr>
          <w:sz w:val="26"/>
          <w:szCs w:val="26"/>
        </w:rPr>
        <w:t xml:space="preserve"> </w:t>
      </w:r>
      <w:r w:rsidR="00A3108A">
        <w:rPr>
          <w:sz w:val="26"/>
          <w:szCs w:val="26"/>
        </w:rPr>
        <w:br/>
      </w:r>
      <w:r w:rsidR="00447C77" w:rsidRPr="00152244">
        <w:rPr>
          <w:sz w:val="26"/>
          <w:szCs w:val="26"/>
        </w:rPr>
        <w:t>точные возрастные рамки указываются дополнительно)</w:t>
      </w:r>
      <w:r w:rsidR="00FA6FD8">
        <w:rPr>
          <w:sz w:val="26"/>
          <w:szCs w:val="26"/>
        </w:rPr>
        <w:t>.</w:t>
      </w:r>
      <w:r w:rsidR="00052536">
        <w:rPr>
          <w:sz w:val="26"/>
          <w:szCs w:val="26"/>
        </w:rPr>
        <w:br/>
      </w:r>
      <w:r w:rsidR="008C1DCA" w:rsidRPr="00152244">
        <w:rPr>
          <w:sz w:val="26"/>
          <w:szCs w:val="26"/>
        </w:rPr>
        <w:t xml:space="preserve">2.4. Состав команды на период проведения всего Конкурса жёстко </w:t>
      </w:r>
      <w:r w:rsidR="00152244">
        <w:rPr>
          <w:sz w:val="26"/>
          <w:szCs w:val="26"/>
        </w:rPr>
        <w:br/>
      </w:r>
      <w:r w:rsidR="008C1DCA" w:rsidRPr="00152244">
        <w:rPr>
          <w:sz w:val="26"/>
          <w:szCs w:val="26"/>
        </w:rPr>
        <w:t xml:space="preserve">не регламентирован и может меняться </w:t>
      </w:r>
      <w:r w:rsidR="00FA6FD8">
        <w:rPr>
          <w:sz w:val="26"/>
          <w:szCs w:val="26"/>
        </w:rPr>
        <w:t>в зависимости от правил каждой конкретной номинации</w:t>
      </w:r>
      <w:r w:rsidR="008C1DCA" w:rsidRPr="00152244">
        <w:rPr>
          <w:sz w:val="26"/>
          <w:szCs w:val="26"/>
        </w:rPr>
        <w:t xml:space="preserve"> Конкурса.</w:t>
      </w:r>
    </w:p>
    <w:p w:rsidR="0074561E" w:rsidRPr="00152244" w:rsidRDefault="0074561E" w:rsidP="008C1DCA">
      <w:pPr>
        <w:jc w:val="both"/>
        <w:rPr>
          <w:sz w:val="26"/>
          <w:szCs w:val="26"/>
        </w:rPr>
      </w:pPr>
    </w:p>
    <w:p w:rsidR="00A3108A" w:rsidRDefault="00A3108A">
      <w:pPr>
        <w:autoSpaceDE/>
        <w:autoSpaceDN/>
        <w:rPr>
          <w:b/>
          <w:sz w:val="26"/>
          <w:szCs w:val="26"/>
        </w:rPr>
      </w:pPr>
      <w:r>
        <w:rPr>
          <w:b/>
          <w:sz w:val="26"/>
          <w:szCs w:val="26"/>
        </w:rPr>
        <w:br w:type="page"/>
      </w:r>
    </w:p>
    <w:p w:rsidR="00BB2EDD" w:rsidRPr="00052536" w:rsidRDefault="008C1DCA" w:rsidP="00052536">
      <w:pPr>
        <w:autoSpaceDE/>
        <w:autoSpaceDN/>
        <w:rPr>
          <w:sz w:val="26"/>
          <w:szCs w:val="26"/>
        </w:rPr>
      </w:pPr>
      <w:r w:rsidRPr="00FA6FD8">
        <w:rPr>
          <w:b/>
          <w:sz w:val="26"/>
          <w:szCs w:val="26"/>
        </w:rPr>
        <w:lastRenderedPageBreak/>
        <w:t xml:space="preserve">3. </w:t>
      </w:r>
      <w:r w:rsidR="00BB2EDD" w:rsidRPr="00FA6FD8">
        <w:rPr>
          <w:b/>
          <w:sz w:val="26"/>
          <w:szCs w:val="26"/>
        </w:rPr>
        <w:t>Формат</w:t>
      </w:r>
      <w:r w:rsidR="00BB2EDD" w:rsidRPr="00152244">
        <w:rPr>
          <w:b/>
          <w:sz w:val="26"/>
          <w:szCs w:val="26"/>
        </w:rPr>
        <w:t>, сроки и места проведения</w:t>
      </w:r>
    </w:p>
    <w:p w:rsidR="0074561E" w:rsidRPr="009C4495" w:rsidRDefault="0074561E" w:rsidP="00BB2EDD">
      <w:pPr>
        <w:autoSpaceDE/>
        <w:autoSpaceDN/>
        <w:jc w:val="both"/>
        <w:rPr>
          <w:sz w:val="20"/>
          <w:szCs w:val="20"/>
        </w:rPr>
      </w:pPr>
    </w:p>
    <w:p w:rsidR="00052536" w:rsidRDefault="005870A8" w:rsidP="005870A8">
      <w:pPr>
        <w:autoSpaceDE/>
        <w:autoSpaceDN/>
        <w:jc w:val="both"/>
        <w:rPr>
          <w:sz w:val="26"/>
          <w:szCs w:val="26"/>
        </w:rPr>
      </w:pPr>
      <w:r w:rsidRPr="00152244">
        <w:rPr>
          <w:sz w:val="26"/>
          <w:szCs w:val="26"/>
        </w:rPr>
        <w:t>3</w:t>
      </w:r>
      <w:r w:rsidR="00BB2EDD" w:rsidRPr="00152244">
        <w:rPr>
          <w:sz w:val="26"/>
          <w:szCs w:val="26"/>
        </w:rPr>
        <w:t>.1</w:t>
      </w:r>
      <w:r w:rsidR="00F858FF" w:rsidRPr="00152244">
        <w:rPr>
          <w:sz w:val="26"/>
          <w:szCs w:val="26"/>
        </w:rPr>
        <w:t>.</w:t>
      </w:r>
      <w:r w:rsidR="00BB2EDD" w:rsidRPr="00152244">
        <w:rPr>
          <w:sz w:val="26"/>
          <w:szCs w:val="26"/>
        </w:rPr>
        <w:t xml:space="preserve"> </w:t>
      </w:r>
      <w:r w:rsidR="008C1DCA" w:rsidRPr="00152244">
        <w:rPr>
          <w:sz w:val="26"/>
          <w:szCs w:val="26"/>
        </w:rPr>
        <w:t xml:space="preserve">Конкурс проводится с </w:t>
      </w:r>
      <w:r w:rsidR="001A3D88" w:rsidRPr="00152244">
        <w:rPr>
          <w:sz w:val="26"/>
          <w:szCs w:val="26"/>
        </w:rPr>
        <w:t>сентября</w:t>
      </w:r>
      <w:r w:rsidR="00447C77" w:rsidRPr="00152244">
        <w:rPr>
          <w:sz w:val="26"/>
          <w:szCs w:val="26"/>
        </w:rPr>
        <w:t xml:space="preserve"> по ноябрь 2016 года</w:t>
      </w:r>
      <w:r w:rsidR="008C1DCA" w:rsidRPr="00152244">
        <w:rPr>
          <w:sz w:val="26"/>
          <w:szCs w:val="26"/>
        </w:rPr>
        <w:t>.</w:t>
      </w:r>
      <w:r w:rsidR="00052536">
        <w:rPr>
          <w:sz w:val="26"/>
          <w:szCs w:val="26"/>
        </w:rPr>
        <w:br/>
      </w:r>
      <w:r w:rsidR="00E8379E" w:rsidRPr="00152244">
        <w:rPr>
          <w:sz w:val="26"/>
          <w:szCs w:val="26"/>
        </w:rPr>
        <w:t xml:space="preserve">3.2. До начала Конкурса проводится организационное </w:t>
      </w:r>
      <w:r w:rsidR="00467A88" w:rsidRPr="00152244">
        <w:rPr>
          <w:sz w:val="26"/>
          <w:szCs w:val="26"/>
        </w:rPr>
        <w:t>собрание представителей</w:t>
      </w:r>
      <w:r w:rsidR="00FA6FD8">
        <w:rPr>
          <w:sz w:val="26"/>
          <w:szCs w:val="26"/>
        </w:rPr>
        <w:t xml:space="preserve"> административных</w:t>
      </w:r>
      <w:r w:rsidR="00467A88" w:rsidRPr="00152244">
        <w:rPr>
          <w:sz w:val="26"/>
          <w:szCs w:val="26"/>
        </w:rPr>
        <w:t xml:space="preserve"> районов</w:t>
      </w:r>
      <w:r w:rsidR="00FA6FD8">
        <w:rPr>
          <w:sz w:val="26"/>
          <w:szCs w:val="26"/>
        </w:rPr>
        <w:t xml:space="preserve"> Санкт-Петербурга</w:t>
      </w:r>
      <w:r w:rsidR="007413F9" w:rsidRPr="00152244">
        <w:rPr>
          <w:sz w:val="26"/>
          <w:szCs w:val="26"/>
        </w:rPr>
        <w:t xml:space="preserve"> и муниципальных образований</w:t>
      </w:r>
      <w:r w:rsidR="00FA6FD8">
        <w:rPr>
          <w:sz w:val="26"/>
          <w:szCs w:val="26"/>
        </w:rPr>
        <w:t xml:space="preserve"> Санкт-Петербурга</w:t>
      </w:r>
      <w:r w:rsidR="009E1865" w:rsidRPr="00152244">
        <w:rPr>
          <w:sz w:val="26"/>
          <w:szCs w:val="26"/>
        </w:rPr>
        <w:t>, на котором проводится презентация Конкурса, а команды участницы</w:t>
      </w:r>
      <w:r w:rsidR="00FA6FD8">
        <w:rPr>
          <w:sz w:val="26"/>
          <w:szCs w:val="26"/>
        </w:rPr>
        <w:t xml:space="preserve"> получают план проведения</w:t>
      </w:r>
      <w:r w:rsidR="009E1865" w:rsidRPr="00152244">
        <w:rPr>
          <w:sz w:val="26"/>
          <w:szCs w:val="26"/>
        </w:rPr>
        <w:t xml:space="preserve"> Конкурса </w:t>
      </w:r>
      <w:r w:rsidR="00FA6FD8">
        <w:rPr>
          <w:sz w:val="26"/>
          <w:szCs w:val="26"/>
        </w:rPr>
        <w:t>и задания по номинациям</w:t>
      </w:r>
      <w:r w:rsidR="009E1865" w:rsidRPr="00152244">
        <w:rPr>
          <w:sz w:val="26"/>
          <w:szCs w:val="26"/>
        </w:rPr>
        <w:t>.</w:t>
      </w:r>
      <w:r w:rsidR="00052536">
        <w:rPr>
          <w:sz w:val="26"/>
          <w:szCs w:val="26"/>
        </w:rPr>
        <w:br/>
      </w:r>
      <w:r w:rsidR="001A3D88" w:rsidRPr="00152244">
        <w:rPr>
          <w:sz w:val="26"/>
          <w:szCs w:val="26"/>
        </w:rPr>
        <w:t>3.3.</w:t>
      </w:r>
      <w:r w:rsidR="00E126B4" w:rsidRPr="00152244">
        <w:rPr>
          <w:sz w:val="26"/>
          <w:szCs w:val="26"/>
        </w:rPr>
        <w:t xml:space="preserve"> </w:t>
      </w:r>
      <w:r w:rsidR="001A3D88" w:rsidRPr="00152244">
        <w:rPr>
          <w:sz w:val="26"/>
          <w:szCs w:val="26"/>
        </w:rPr>
        <w:t>До начала конкурсных номинаций принимаются заявки в электронной форме для регистрации команд муниципальных образований</w:t>
      </w:r>
      <w:r w:rsidR="00FA6FD8">
        <w:rPr>
          <w:sz w:val="26"/>
          <w:szCs w:val="26"/>
        </w:rPr>
        <w:t xml:space="preserve"> Санкт-Петербурга и команд административных районов Санкт-Петербурга</w:t>
      </w:r>
      <w:r w:rsidR="001A3D88" w:rsidRPr="00152244">
        <w:rPr>
          <w:sz w:val="26"/>
          <w:szCs w:val="26"/>
        </w:rPr>
        <w:t>.</w:t>
      </w:r>
    </w:p>
    <w:p w:rsidR="006147CA" w:rsidRDefault="00FA6FD8" w:rsidP="00BB2EDD">
      <w:pPr>
        <w:autoSpaceDE/>
        <w:autoSpaceDN/>
        <w:jc w:val="both"/>
        <w:rPr>
          <w:sz w:val="26"/>
          <w:szCs w:val="26"/>
        </w:rPr>
      </w:pPr>
      <w:r>
        <w:rPr>
          <w:sz w:val="26"/>
          <w:szCs w:val="26"/>
        </w:rPr>
        <w:t>3.4</w:t>
      </w:r>
      <w:r w:rsidR="008C1DCA" w:rsidRPr="00152244">
        <w:rPr>
          <w:sz w:val="26"/>
          <w:szCs w:val="26"/>
        </w:rPr>
        <w:t>. В течение Конкурса команды</w:t>
      </w:r>
      <w:r w:rsidR="009E1865" w:rsidRPr="00152244">
        <w:rPr>
          <w:sz w:val="26"/>
          <w:szCs w:val="26"/>
        </w:rPr>
        <w:t xml:space="preserve"> соревнуются</w:t>
      </w:r>
      <w:r w:rsidR="005870A8" w:rsidRPr="00152244">
        <w:rPr>
          <w:sz w:val="26"/>
          <w:szCs w:val="26"/>
        </w:rPr>
        <w:t>, проходя этапы Конкурса</w:t>
      </w:r>
      <w:r w:rsidR="009E1865" w:rsidRPr="00152244">
        <w:rPr>
          <w:sz w:val="26"/>
          <w:szCs w:val="26"/>
        </w:rPr>
        <w:t>,</w:t>
      </w:r>
      <w:r w:rsidR="005870A8" w:rsidRPr="00152244">
        <w:rPr>
          <w:sz w:val="26"/>
          <w:szCs w:val="26"/>
        </w:rPr>
        <w:t xml:space="preserve"> выполняя задания в соотв</w:t>
      </w:r>
      <w:r w:rsidR="009E1865" w:rsidRPr="00152244">
        <w:rPr>
          <w:sz w:val="26"/>
          <w:szCs w:val="26"/>
        </w:rPr>
        <w:t>е</w:t>
      </w:r>
      <w:r w:rsidR="005870A8" w:rsidRPr="00152244">
        <w:rPr>
          <w:sz w:val="26"/>
          <w:szCs w:val="26"/>
        </w:rPr>
        <w:t>тств</w:t>
      </w:r>
      <w:r w:rsidR="009E1865" w:rsidRPr="00152244">
        <w:rPr>
          <w:sz w:val="26"/>
          <w:szCs w:val="26"/>
        </w:rPr>
        <w:t xml:space="preserve">ии с планом проведения Конкурса и набирая очки </w:t>
      </w:r>
      <w:r w:rsidR="00152244">
        <w:rPr>
          <w:sz w:val="26"/>
          <w:szCs w:val="26"/>
        </w:rPr>
        <w:br/>
      </w:r>
      <w:r w:rsidR="009E1865" w:rsidRPr="00152244">
        <w:rPr>
          <w:sz w:val="26"/>
          <w:szCs w:val="26"/>
        </w:rPr>
        <w:t>в соответствии с пр</w:t>
      </w:r>
      <w:r>
        <w:rPr>
          <w:sz w:val="26"/>
          <w:szCs w:val="26"/>
        </w:rPr>
        <w:t>авилами проведения каждой номинации</w:t>
      </w:r>
      <w:r w:rsidR="009E1865" w:rsidRPr="00152244">
        <w:rPr>
          <w:sz w:val="26"/>
          <w:szCs w:val="26"/>
        </w:rPr>
        <w:t>.</w:t>
      </w:r>
      <w:r w:rsidR="00052536">
        <w:rPr>
          <w:sz w:val="26"/>
          <w:szCs w:val="26"/>
        </w:rPr>
        <w:br/>
      </w:r>
      <w:r w:rsidR="001A3D88" w:rsidRPr="00152244">
        <w:rPr>
          <w:sz w:val="26"/>
          <w:szCs w:val="26"/>
        </w:rPr>
        <w:t>3</w:t>
      </w:r>
      <w:r w:rsidR="0052333B">
        <w:rPr>
          <w:sz w:val="26"/>
          <w:szCs w:val="26"/>
        </w:rPr>
        <w:t>.5</w:t>
      </w:r>
      <w:r w:rsidR="005870A8" w:rsidRPr="00152244">
        <w:rPr>
          <w:sz w:val="26"/>
          <w:szCs w:val="26"/>
        </w:rPr>
        <w:t>.</w:t>
      </w:r>
      <w:r w:rsidR="00BB2EDD" w:rsidRPr="00152244">
        <w:rPr>
          <w:sz w:val="26"/>
          <w:szCs w:val="26"/>
        </w:rPr>
        <w:t xml:space="preserve"> </w:t>
      </w:r>
      <w:r w:rsidR="009E1865" w:rsidRPr="00152244">
        <w:rPr>
          <w:sz w:val="26"/>
          <w:szCs w:val="26"/>
        </w:rPr>
        <w:t>Команды</w:t>
      </w:r>
      <w:r w:rsidR="00BB2EDD" w:rsidRPr="00152244">
        <w:rPr>
          <w:sz w:val="26"/>
          <w:szCs w:val="26"/>
        </w:rPr>
        <w:t xml:space="preserve"> проходят </w:t>
      </w:r>
      <w:r w:rsidR="009E1865" w:rsidRPr="00152244">
        <w:rPr>
          <w:sz w:val="26"/>
          <w:szCs w:val="26"/>
        </w:rPr>
        <w:t>предварительные этапы Конкурса</w:t>
      </w:r>
      <w:r w:rsidR="00BB2EDD" w:rsidRPr="00152244">
        <w:rPr>
          <w:sz w:val="26"/>
          <w:szCs w:val="26"/>
        </w:rPr>
        <w:t xml:space="preserve"> по следующим номинациям и в следующие сроки:</w:t>
      </w:r>
    </w:p>
    <w:p w:rsidR="00632907" w:rsidRPr="00152244" w:rsidRDefault="00632907" w:rsidP="00BB2EDD">
      <w:pPr>
        <w:autoSpaceDE/>
        <w:autoSpaceDN/>
        <w:jc w:val="both"/>
        <w:rPr>
          <w:sz w:val="26"/>
          <w:szCs w:val="26"/>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4656"/>
        <w:gridCol w:w="2378"/>
        <w:gridCol w:w="2039"/>
      </w:tblGrid>
      <w:tr w:rsidR="00FA672C" w:rsidRPr="00152244" w:rsidTr="00632907">
        <w:tc>
          <w:tcPr>
            <w:tcW w:w="498" w:type="dxa"/>
            <w:tcBorders>
              <w:top w:val="single" w:sz="12" w:space="0" w:color="auto"/>
              <w:left w:val="single" w:sz="12" w:space="0" w:color="auto"/>
              <w:bottom w:val="single" w:sz="12" w:space="0" w:color="auto"/>
            </w:tcBorders>
            <w:vAlign w:val="center"/>
          </w:tcPr>
          <w:p w:rsidR="009E1865" w:rsidRPr="00152244" w:rsidRDefault="009E1865" w:rsidP="000F5BF6">
            <w:pPr>
              <w:jc w:val="center"/>
              <w:rPr>
                <w:b/>
                <w:sz w:val="26"/>
                <w:szCs w:val="26"/>
              </w:rPr>
            </w:pPr>
            <w:r w:rsidRPr="00152244">
              <w:rPr>
                <w:b/>
                <w:sz w:val="26"/>
                <w:szCs w:val="26"/>
              </w:rPr>
              <w:t>№</w:t>
            </w:r>
          </w:p>
        </w:tc>
        <w:tc>
          <w:tcPr>
            <w:tcW w:w="4656" w:type="dxa"/>
            <w:tcBorders>
              <w:top w:val="single" w:sz="12" w:space="0" w:color="auto"/>
              <w:bottom w:val="single" w:sz="12" w:space="0" w:color="auto"/>
            </w:tcBorders>
            <w:vAlign w:val="center"/>
          </w:tcPr>
          <w:p w:rsidR="009E1865" w:rsidRPr="00152244" w:rsidRDefault="00726CE8" w:rsidP="000F5BF6">
            <w:pPr>
              <w:jc w:val="center"/>
              <w:rPr>
                <w:b/>
                <w:sz w:val="26"/>
                <w:szCs w:val="26"/>
              </w:rPr>
            </w:pPr>
            <w:r>
              <w:rPr>
                <w:b/>
                <w:sz w:val="26"/>
                <w:szCs w:val="26"/>
              </w:rPr>
              <w:t>Номинации</w:t>
            </w:r>
          </w:p>
        </w:tc>
        <w:tc>
          <w:tcPr>
            <w:tcW w:w="2378" w:type="dxa"/>
            <w:tcBorders>
              <w:top w:val="single" w:sz="12" w:space="0" w:color="auto"/>
              <w:bottom w:val="single" w:sz="12" w:space="0" w:color="auto"/>
            </w:tcBorders>
          </w:tcPr>
          <w:p w:rsidR="009E1865" w:rsidRPr="00152244" w:rsidRDefault="009E1865" w:rsidP="000F5BF6">
            <w:pPr>
              <w:jc w:val="center"/>
              <w:rPr>
                <w:b/>
                <w:sz w:val="26"/>
                <w:szCs w:val="26"/>
              </w:rPr>
            </w:pPr>
            <w:r w:rsidRPr="00152244">
              <w:rPr>
                <w:b/>
                <w:sz w:val="26"/>
                <w:szCs w:val="26"/>
              </w:rPr>
              <w:t>Соревнующиеся команды</w:t>
            </w:r>
          </w:p>
        </w:tc>
        <w:tc>
          <w:tcPr>
            <w:tcW w:w="2039" w:type="dxa"/>
            <w:tcBorders>
              <w:top w:val="single" w:sz="12" w:space="0" w:color="auto"/>
              <w:bottom w:val="single" w:sz="12" w:space="0" w:color="auto"/>
              <w:right w:val="single" w:sz="12" w:space="0" w:color="auto"/>
            </w:tcBorders>
            <w:vAlign w:val="center"/>
          </w:tcPr>
          <w:p w:rsidR="009E1865" w:rsidRPr="00152244" w:rsidRDefault="009E1865" w:rsidP="000F5BF6">
            <w:pPr>
              <w:jc w:val="center"/>
              <w:rPr>
                <w:b/>
                <w:sz w:val="26"/>
                <w:szCs w:val="26"/>
              </w:rPr>
            </w:pPr>
            <w:r w:rsidRPr="00152244">
              <w:rPr>
                <w:b/>
                <w:sz w:val="26"/>
                <w:szCs w:val="26"/>
              </w:rPr>
              <w:t>Сроки</w:t>
            </w:r>
          </w:p>
        </w:tc>
      </w:tr>
      <w:tr w:rsidR="00632907" w:rsidRPr="00152244" w:rsidTr="00632907">
        <w:tc>
          <w:tcPr>
            <w:tcW w:w="498" w:type="dxa"/>
            <w:tcBorders>
              <w:top w:val="single" w:sz="12" w:space="0" w:color="auto"/>
              <w:left w:val="single" w:sz="12" w:space="0" w:color="auto"/>
            </w:tcBorders>
            <w:vAlign w:val="center"/>
          </w:tcPr>
          <w:p w:rsidR="00632907" w:rsidRPr="00152244" w:rsidRDefault="00632907" w:rsidP="000F5BF6">
            <w:pPr>
              <w:jc w:val="center"/>
              <w:rPr>
                <w:sz w:val="26"/>
                <w:szCs w:val="26"/>
              </w:rPr>
            </w:pPr>
            <w:r w:rsidRPr="00152244">
              <w:rPr>
                <w:sz w:val="26"/>
                <w:szCs w:val="26"/>
              </w:rPr>
              <w:t>1.</w:t>
            </w:r>
          </w:p>
        </w:tc>
        <w:tc>
          <w:tcPr>
            <w:tcW w:w="4656" w:type="dxa"/>
            <w:tcBorders>
              <w:top w:val="single" w:sz="12" w:space="0" w:color="auto"/>
            </w:tcBorders>
            <w:vAlign w:val="center"/>
          </w:tcPr>
          <w:p w:rsidR="00B04469" w:rsidRPr="00152244" w:rsidRDefault="00632907" w:rsidP="009466D2">
            <w:pPr>
              <w:rPr>
                <w:sz w:val="26"/>
                <w:szCs w:val="26"/>
              </w:rPr>
            </w:pPr>
            <w:r w:rsidRPr="00152244">
              <w:rPr>
                <w:sz w:val="26"/>
                <w:szCs w:val="26"/>
              </w:rPr>
              <w:t>Фотоконкурс «Паруса молодёжи»</w:t>
            </w:r>
          </w:p>
        </w:tc>
        <w:tc>
          <w:tcPr>
            <w:tcW w:w="2378" w:type="dxa"/>
            <w:vMerge w:val="restart"/>
            <w:tcBorders>
              <w:top w:val="single" w:sz="12" w:space="0" w:color="auto"/>
            </w:tcBorders>
            <w:vAlign w:val="center"/>
          </w:tcPr>
          <w:p w:rsidR="00632907" w:rsidRPr="00152244" w:rsidRDefault="00632907" w:rsidP="000F5BF6">
            <w:pPr>
              <w:jc w:val="center"/>
              <w:rPr>
                <w:sz w:val="26"/>
                <w:szCs w:val="26"/>
              </w:rPr>
            </w:pPr>
            <w:r>
              <w:rPr>
                <w:sz w:val="26"/>
                <w:szCs w:val="26"/>
              </w:rPr>
              <w:t xml:space="preserve">от муниципальных образований СПб </w:t>
            </w:r>
          </w:p>
        </w:tc>
        <w:tc>
          <w:tcPr>
            <w:tcW w:w="2039" w:type="dxa"/>
            <w:tcBorders>
              <w:top w:val="single" w:sz="12" w:space="0" w:color="auto"/>
              <w:right w:val="single" w:sz="12" w:space="0" w:color="auto"/>
            </w:tcBorders>
            <w:vAlign w:val="center"/>
          </w:tcPr>
          <w:p w:rsidR="00632907" w:rsidRPr="00152244" w:rsidRDefault="00632907" w:rsidP="00447C77">
            <w:pPr>
              <w:jc w:val="center"/>
              <w:rPr>
                <w:sz w:val="26"/>
                <w:szCs w:val="26"/>
              </w:rPr>
            </w:pPr>
            <w:r w:rsidRPr="00152244">
              <w:rPr>
                <w:sz w:val="26"/>
                <w:szCs w:val="26"/>
              </w:rPr>
              <w:t>в течение всего периода с подведением итогов в октябре</w:t>
            </w:r>
          </w:p>
        </w:tc>
      </w:tr>
      <w:tr w:rsidR="00632907" w:rsidRPr="00152244" w:rsidTr="00632907">
        <w:tc>
          <w:tcPr>
            <w:tcW w:w="498" w:type="dxa"/>
            <w:tcBorders>
              <w:left w:val="single" w:sz="12" w:space="0" w:color="auto"/>
              <w:bottom w:val="single" w:sz="12" w:space="0" w:color="auto"/>
            </w:tcBorders>
            <w:vAlign w:val="center"/>
          </w:tcPr>
          <w:p w:rsidR="00632907" w:rsidRPr="00152244" w:rsidRDefault="00632907" w:rsidP="000F5BF6">
            <w:pPr>
              <w:jc w:val="center"/>
              <w:rPr>
                <w:sz w:val="26"/>
                <w:szCs w:val="26"/>
              </w:rPr>
            </w:pPr>
            <w:r w:rsidRPr="00152244">
              <w:rPr>
                <w:sz w:val="26"/>
                <w:szCs w:val="26"/>
              </w:rPr>
              <w:t>2.</w:t>
            </w:r>
          </w:p>
        </w:tc>
        <w:tc>
          <w:tcPr>
            <w:tcW w:w="4656" w:type="dxa"/>
            <w:tcBorders>
              <w:bottom w:val="single" w:sz="12" w:space="0" w:color="auto"/>
            </w:tcBorders>
            <w:vAlign w:val="center"/>
          </w:tcPr>
          <w:p w:rsidR="00B04469" w:rsidRPr="00152244" w:rsidRDefault="00632907" w:rsidP="00447C77">
            <w:pPr>
              <w:rPr>
                <w:sz w:val="26"/>
                <w:szCs w:val="26"/>
              </w:rPr>
            </w:pPr>
            <w:r>
              <w:rPr>
                <w:sz w:val="26"/>
                <w:szCs w:val="26"/>
              </w:rPr>
              <w:t>Интеллектуальный конкурс</w:t>
            </w:r>
            <w:r>
              <w:rPr>
                <w:sz w:val="26"/>
                <w:szCs w:val="26"/>
              </w:rPr>
              <w:br/>
            </w:r>
            <w:r w:rsidRPr="00152244">
              <w:rPr>
                <w:sz w:val="26"/>
                <w:szCs w:val="26"/>
              </w:rPr>
              <w:t>«Морская баталия»</w:t>
            </w:r>
            <w:r w:rsidR="00B04469">
              <w:rPr>
                <w:sz w:val="26"/>
                <w:szCs w:val="26"/>
              </w:rPr>
              <w:br/>
            </w:r>
          </w:p>
        </w:tc>
        <w:tc>
          <w:tcPr>
            <w:tcW w:w="2378" w:type="dxa"/>
            <w:vMerge/>
            <w:tcBorders>
              <w:bottom w:val="single" w:sz="12" w:space="0" w:color="auto"/>
            </w:tcBorders>
            <w:vAlign w:val="center"/>
          </w:tcPr>
          <w:p w:rsidR="00632907" w:rsidRPr="00152244" w:rsidRDefault="00632907" w:rsidP="000F5BF6">
            <w:pPr>
              <w:jc w:val="center"/>
              <w:rPr>
                <w:sz w:val="26"/>
                <w:szCs w:val="26"/>
              </w:rPr>
            </w:pPr>
          </w:p>
        </w:tc>
        <w:tc>
          <w:tcPr>
            <w:tcW w:w="2039" w:type="dxa"/>
            <w:tcBorders>
              <w:bottom w:val="single" w:sz="12" w:space="0" w:color="auto"/>
              <w:right w:val="single" w:sz="12" w:space="0" w:color="auto"/>
            </w:tcBorders>
            <w:vAlign w:val="center"/>
          </w:tcPr>
          <w:p w:rsidR="00632907" w:rsidRPr="00152244" w:rsidRDefault="00632907" w:rsidP="000F5BF6">
            <w:pPr>
              <w:jc w:val="center"/>
              <w:rPr>
                <w:sz w:val="26"/>
                <w:szCs w:val="26"/>
              </w:rPr>
            </w:pPr>
            <w:r w:rsidRPr="00152244">
              <w:rPr>
                <w:sz w:val="26"/>
                <w:szCs w:val="26"/>
              </w:rPr>
              <w:t>сентябрь</w:t>
            </w:r>
          </w:p>
        </w:tc>
      </w:tr>
      <w:tr w:rsidR="00632907" w:rsidRPr="00152244" w:rsidTr="00632907">
        <w:tc>
          <w:tcPr>
            <w:tcW w:w="498" w:type="dxa"/>
            <w:tcBorders>
              <w:top w:val="single" w:sz="12" w:space="0" w:color="auto"/>
              <w:left w:val="single" w:sz="12" w:space="0" w:color="auto"/>
            </w:tcBorders>
            <w:vAlign w:val="center"/>
          </w:tcPr>
          <w:p w:rsidR="00632907" w:rsidRPr="00152244" w:rsidRDefault="00632907" w:rsidP="000F5BF6">
            <w:pPr>
              <w:jc w:val="center"/>
              <w:rPr>
                <w:sz w:val="26"/>
                <w:szCs w:val="26"/>
              </w:rPr>
            </w:pPr>
            <w:r w:rsidRPr="00152244">
              <w:rPr>
                <w:sz w:val="26"/>
                <w:szCs w:val="26"/>
              </w:rPr>
              <w:t>3.</w:t>
            </w:r>
          </w:p>
        </w:tc>
        <w:tc>
          <w:tcPr>
            <w:tcW w:w="4656" w:type="dxa"/>
            <w:tcBorders>
              <w:top w:val="single" w:sz="12" w:space="0" w:color="auto"/>
            </w:tcBorders>
            <w:vAlign w:val="center"/>
          </w:tcPr>
          <w:p w:rsidR="00B04469" w:rsidRDefault="00632907" w:rsidP="00447C77">
            <w:pPr>
              <w:rPr>
                <w:sz w:val="26"/>
                <w:szCs w:val="26"/>
              </w:rPr>
            </w:pPr>
            <w:r>
              <w:rPr>
                <w:sz w:val="26"/>
                <w:szCs w:val="26"/>
              </w:rPr>
              <w:t>Конкурс презентаций</w:t>
            </w:r>
            <w:r>
              <w:rPr>
                <w:sz w:val="26"/>
                <w:szCs w:val="26"/>
              </w:rPr>
              <w:br/>
            </w:r>
            <w:r w:rsidRPr="00152244">
              <w:rPr>
                <w:sz w:val="26"/>
                <w:szCs w:val="26"/>
              </w:rPr>
              <w:t xml:space="preserve">«Морской район морской столицы» </w:t>
            </w:r>
          </w:p>
          <w:p w:rsidR="00B04469" w:rsidRPr="00152244" w:rsidRDefault="00B04469" w:rsidP="00447C77">
            <w:pPr>
              <w:rPr>
                <w:sz w:val="26"/>
                <w:szCs w:val="26"/>
              </w:rPr>
            </w:pPr>
          </w:p>
        </w:tc>
        <w:tc>
          <w:tcPr>
            <w:tcW w:w="2378" w:type="dxa"/>
            <w:vMerge w:val="restart"/>
            <w:tcBorders>
              <w:top w:val="single" w:sz="12" w:space="0" w:color="auto"/>
            </w:tcBorders>
            <w:vAlign w:val="center"/>
          </w:tcPr>
          <w:p w:rsidR="00632907" w:rsidRPr="00152244" w:rsidRDefault="00632907" w:rsidP="00632907">
            <w:pPr>
              <w:jc w:val="center"/>
              <w:rPr>
                <w:sz w:val="26"/>
                <w:szCs w:val="26"/>
              </w:rPr>
            </w:pPr>
            <w:r>
              <w:rPr>
                <w:sz w:val="26"/>
                <w:szCs w:val="26"/>
              </w:rPr>
              <w:t>от административных районов СПб</w:t>
            </w:r>
          </w:p>
        </w:tc>
        <w:tc>
          <w:tcPr>
            <w:tcW w:w="2039" w:type="dxa"/>
            <w:tcBorders>
              <w:top w:val="single" w:sz="12" w:space="0" w:color="auto"/>
              <w:right w:val="single" w:sz="12" w:space="0" w:color="auto"/>
            </w:tcBorders>
            <w:vAlign w:val="center"/>
          </w:tcPr>
          <w:p w:rsidR="00632907" w:rsidRPr="00152244" w:rsidRDefault="00632907" w:rsidP="00447C77">
            <w:pPr>
              <w:jc w:val="center"/>
              <w:rPr>
                <w:sz w:val="26"/>
                <w:szCs w:val="26"/>
              </w:rPr>
            </w:pPr>
            <w:r w:rsidRPr="00152244">
              <w:rPr>
                <w:sz w:val="26"/>
                <w:szCs w:val="26"/>
              </w:rPr>
              <w:t>октябрь</w:t>
            </w:r>
          </w:p>
        </w:tc>
      </w:tr>
      <w:tr w:rsidR="00632907" w:rsidRPr="00152244" w:rsidTr="00632907">
        <w:tc>
          <w:tcPr>
            <w:tcW w:w="498" w:type="dxa"/>
            <w:tcBorders>
              <w:left w:val="single" w:sz="12" w:space="0" w:color="auto"/>
              <w:bottom w:val="single" w:sz="12" w:space="0" w:color="auto"/>
            </w:tcBorders>
            <w:vAlign w:val="center"/>
          </w:tcPr>
          <w:p w:rsidR="00632907" w:rsidRPr="00152244" w:rsidRDefault="00632907" w:rsidP="000F5BF6">
            <w:pPr>
              <w:jc w:val="center"/>
              <w:rPr>
                <w:sz w:val="26"/>
                <w:szCs w:val="26"/>
              </w:rPr>
            </w:pPr>
            <w:r w:rsidRPr="00152244">
              <w:rPr>
                <w:sz w:val="26"/>
                <w:szCs w:val="26"/>
              </w:rPr>
              <w:t>4.</w:t>
            </w:r>
          </w:p>
        </w:tc>
        <w:tc>
          <w:tcPr>
            <w:tcW w:w="4656" w:type="dxa"/>
            <w:tcBorders>
              <w:bottom w:val="single" w:sz="12" w:space="0" w:color="auto"/>
            </w:tcBorders>
            <w:vAlign w:val="center"/>
          </w:tcPr>
          <w:p w:rsidR="00632907" w:rsidRDefault="00632907" w:rsidP="005F0DF6">
            <w:pPr>
              <w:rPr>
                <w:sz w:val="26"/>
                <w:szCs w:val="26"/>
              </w:rPr>
            </w:pPr>
            <w:r>
              <w:rPr>
                <w:sz w:val="26"/>
                <w:szCs w:val="26"/>
              </w:rPr>
              <w:t>Конкурс красоты</w:t>
            </w:r>
            <w:r>
              <w:rPr>
                <w:sz w:val="26"/>
                <w:szCs w:val="26"/>
              </w:rPr>
              <w:br/>
            </w:r>
            <w:r w:rsidRPr="00152244">
              <w:rPr>
                <w:sz w:val="26"/>
                <w:szCs w:val="26"/>
              </w:rPr>
              <w:t>«Королева морского бала»</w:t>
            </w:r>
          </w:p>
          <w:p w:rsidR="00B04469" w:rsidRPr="00152244" w:rsidRDefault="00B04469" w:rsidP="00DE2F3E">
            <w:pPr>
              <w:rPr>
                <w:sz w:val="26"/>
                <w:szCs w:val="26"/>
              </w:rPr>
            </w:pPr>
          </w:p>
        </w:tc>
        <w:tc>
          <w:tcPr>
            <w:tcW w:w="2378" w:type="dxa"/>
            <w:vMerge/>
            <w:tcBorders>
              <w:bottom w:val="single" w:sz="12" w:space="0" w:color="auto"/>
            </w:tcBorders>
            <w:vAlign w:val="center"/>
          </w:tcPr>
          <w:p w:rsidR="00632907" w:rsidRPr="00152244" w:rsidRDefault="00632907" w:rsidP="00447C77">
            <w:pPr>
              <w:jc w:val="center"/>
              <w:rPr>
                <w:sz w:val="26"/>
                <w:szCs w:val="26"/>
              </w:rPr>
            </w:pPr>
          </w:p>
        </w:tc>
        <w:tc>
          <w:tcPr>
            <w:tcW w:w="2039" w:type="dxa"/>
            <w:tcBorders>
              <w:bottom w:val="single" w:sz="12" w:space="0" w:color="auto"/>
              <w:right w:val="single" w:sz="12" w:space="0" w:color="auto"/>
            </w:tcBorders>
            <w:vAlign w:val="center"/>
          </w:tcPr>
          <w:p w:rsidR="00632907" w:rsidRPr="00152244" w:rsidRDefault="00DB6DC0" w:rsidP="00447C77">
            <w:pPr>
              <w:jc w:val="center"/>
              <w:rPr>
                <w:sz w:val="26"/>
                <w:szCs w:val="26"/>
              </w:rPr>
            </w:pPr>
            <w:r>
              <w:rPr>
                <w:sz w:val="26"/>
                <w:szCs w:val="26"/>
              </w:rPr>
              <w:t>Сентябрь,</w:t>
            </w:r>
            <w:r w:rsidR="00632907" w:rsidRPr="00152244">
              <w:rPr>
                <w:sz w:val="26"/>
                <w:szCs w:val="26"/>
              </w:rPr>
              <w:t xml:space="preserve"> ноябрь</w:t>
            </w:r>
          </w:p>
        </w:tc>
      </w:tr>
    </w:tbl>
    <w:p w:rsidR="006147CA" w:rsidRPr="00152244" w:rsidRDefault="006147CA" w:rsidP="007413F9">
      <w:pPr>
        <w:autoSpaceDE/>
        <w:autoSpaceDN/>
        <w:jc w:val="both"/>
        <w:rPr>
          <w:sz w:val="26"/>
          <w:szCs w:val="26"/>
        </w:rPr>
      </w:pPr>
    </w:p>
    <w:p w:rsidR="00316C0D" w:rsidRDefault="0052333B" w:rsidP="00A3108A">
      <w:pPr>
        <w:autoSpaceDE/>
        <w:autoSpaceDN/>
        <w:rPr>
          <w:sz w:val="26"/>
          <w:szCs w:val="26"/>
        </w:rPr>
      </w:pPr>
      <w:r>
        <w:rPr>
          <w:sz w:val="26"/>
          <w:szCs w:val="26"/>
        </w:rPr>
        <w:t>3.6</w:t>
      </w:r>
      <w:r w:rsidR="00632907">
        <w:rPr>
          <w:sz w:val="26"/>
          <w:szCs w:val="26"/>
        </w:rPr>
        <w:t xml:space="preserve">. В </w:t>
      </w:r>
      <w:r w:rsidR="007413F9" w:rsidRPr="00152244">
        <w:rPr>
          <w:sz w:val="26"/>
          <w:szCs w:val="26"/>
        </w:rPr>
        <w:t>фотоконкурс</w:t>
      </w:r>
      <w:r w:rsidR="00632907">
        <w:rPr>
          <w:sz w:val="26"/>
          <w:szCs w:val="26"/>
        </w:rPr>
        <w:t>е</w:t>
      </w:r>
      <w:r w:rsidR="007413F9" w:rsidRPr="00152244">
        <w:rPr>
          <w:sz w:val="26"/>
          <w:szCs w:val="26"/>
        </w:rPr>
        <w:t xml:space="preserve"> «Паруса молодёжи»</w:t>
      </w:r>
      <w:r w:rsidR="00632907">
        <w:rPr>
          <w:sz w:val="26"/>
          <w:szCs w:val="26"/>
        </w:rPr>
        <w:t xml:space="preserve"> (П</w:t>
      </w:r>
      <w:r w:rsidR="001A3D88" w:rsidRPr="00152244">
        <w:rPr>
          <w:sz w:val="26"/>
          <w:szCs w:val="26"/>
        </w:rPr>
        <w:t>риложении №1</w:t>
      </w:r>
      <w:r w:rsidR="007413F9" w:rsidRPr="00152244">
        <w:rPr>
          <w:sz w:val="26"/>
          <w:szCs w:val="26"/>
        </w:rPr>
        <w:t>) участвуют</w:t>
      </w:r>
      <w:r w:rsidR="00632907">
        <w:rPr>
          <w:sz w:val="26"/>
          <w:szCs w:val="26"/>
        </w:rPr>
        <w:t xml:space="preserve"> </w:t>
      </w:r>
      <w:r w:rsidR="000F5BF6">
        <w:rPr>
          <w:sz w:val="26"/>
          <w:szCs w:val="26"/>
        </w:rPr>
        <w:t>члены команд</w:t>
      </w:r>
      <w:r w:rsidR="007413F9" w:rsidRPr="00152244">
        <w:rPr>
          <w:sz w:val="26"/>
          <w:szCs w:val="26"/>
        </w:rPr>
        <w:t xml:space="preserve"> муниципальных образований</w:t>
      </w:r>
      <w:r w:rsidR="00632907">
        <w:rPr>
          <w:sz w:val="26"/>
          <w:szCs w:val="26"/>
        </w:rPr>
        <w:t xml:space="preserve"> Санкт-Петербурга</w:t>
      </w:r>
      <w:r w:rsidR="007413F9" w:rsidRPr="00152244">
        <w:rPr>
          <w:sz w:val="26"/>
          <w:szCs w:val="26"/>
        </w:rPr>
        <w:t>, кот</w:t>
      </w:r>
      <w:r w:rsidR="000F5BF6">
        <w:rPr>
          <w:sz w:val="26"/>
          <w:szCs w:val="26"/>
        </w:rPr>
        <w:t xml:space="preserve">орые выставляют на </w:t>
      </w:r>
      <w:r w:rsidR="00A3108A">
        <w:rPr>
          <w:sz w:val="26"/>
          <w:szCs w:val="26"/>
        </w:rPr>
        <w:t>фото</w:t>
      </w:r>
      <w:r w:rsidR="000F5BF6">
        <w:rPr>
          <w:sz w:val="26"/>
          <w:szCs w:val="26"/>
        </w:rPr>
        <w:t>конкурс не менее двух работ</w:t>
      </w:r>
      <w:r w:rsidR="007413F9" w:rsidRPr="00152244">
        <w:rPr>
          <w:sz w:val="26"/>
          <w:szCs w:val="26"/>
        </w:rPr>
        <w:t>.</w:t>
      </w:r>
      <w:r w:rsidR="008F4815">
        <w:rPr>
          <w:sz w:val="26"/>
          <w:szCs w:val="26"/>
        </w:rPr>
        <w:t xml:space="preserve"> Финал фотоконкурса проходит на открытии фотовыставки «Паруса молодёжи». </w:t>
      </w:r>
      <w:r w:rsidR="00052536">
        <w:rPr>
          <w:sz w:val="26"/>
          <w:szCs w:val="26"/>
        </w:rPr>
        <w:br/>
      </w:r>
      <w:r>
        <w:rPr>
          <w:sz w:val="26"/>
          <w:szCs w:val="26"/>
        </w:rPr>
        <w:t>3.7</w:t>
      </w:r>
      <w:r w:rsidR="00316C0D">
        <w:rPr>
          <w:sz w:val="26"/>
          <w:szCs w:val="26"/>
        </w:rPr>
        <w:t>. В</w:t>
      </w:r>
      <w:r>
        <w:rPr>
          <w:sz w:val="26"/>
          <w:szCs w:val="26"/>
        </w:rPr>
        <w:t xml:space="preserve"> интеллектуальном</w:t>
      </w:r>
      <w:r w:rsidR="00FA672C" w:rsidRPr="00152244">
        <w:rPr>
          <w:sz w:val="26"/>
          <w:szCs w:val="26"/>
        </w:rPr>
        <w:t xml:space="preserve"> </w:t>
      </w:r>
      <w:r w:rsidR="007413F9" w:rsidRPr="00152244">
        <w:rPr>
          <w:sz w:val="26"/>
          <w:szCs w:val="26"/>
        </w:rPr>
        <w:t>конкурсе «Морская баталия»</w:t>
      </w:r>
      <w:r w:rsidR="00316C0D">
        <w:rPr>
          <w:sz w:val="26"/>
          <w:szCs w:val="26"/>
        </w:rPr>
        <w:t xml:space="preserve"> (Приложение №2)</w:t>
      </w:r>
      <w:r w:rsidR="00FA672C" w:rsidRPr="00152244">
        <w:rPr>
          <w:sz w:val="26"/>
          <w:szCs w:val="26"/>
        </w:rPr>
        <w:t xml:space="preserve"> участвуют команды, сформированные каждым муниципальным образованием</w:t>
      </w:r>
      <w:r w:rsidR="00316C0D">
        <w:rPr>
          <w:sz w:val="26"/>
          <w:szCs w:val="26"/>
        </w:rPr>
        <w:t xml:space="preserve"> Санкт-Петербурга</w:t>
      </w:r>
      <w:r w:rsidR="00FA672C" w:rsidRPr="00152244">
        <w:rPr>
          <w:sz w:val="26"/>
          <w:szCs w:val="26"/>
        </w:rPr>
        <w:t xml:space="preserve">. </w:t>
      </w:r>
      <w:r>
        <w:rPr>
          <w:sz w:val="26"/>
          <w:szCs w:val="26"/>
        </w:rPr>
        <w:t>Отборочный этап интеллектуальной игры</w:t>
      </w:r>
      <w:r w:rsidR="00FA672C" w:rsidRPr="00152244">
        <w:rPr>
          <w:sz w:val="26"/>
          <w:szCs w:val="26"/>
        </w:rPr>
        <w:t xml:space="preserve"> представляет собой морскую викторину, в результа</w:t>
      </w:r>
      <w:r w:rsidR="00316C0D">
        <w:rPr>
          <w:sz w:val="26"/>
          <w:szCs w:val="26"/>
        </w:rPr>
        <w:t>те которой команды набирают баллы</w:t>
      </w:r>
      <w:r>
        <w:rPr>
          <w:sz w:val="26"/>
          <w:szCs w:val="26"/>
        </w:rPr>
        <w:t>. Л</w:t>
      </w:r>
      <w:r w:rsidR="00316C0D">
        <w:rPr>
          <w:sz w:val="26"/>
          <w:szCs w:val="26"/>
        </w:rPr>
        <w:t>учшие</w:t>
      </w:r>
      <w:r>
        <w:rPr>
          <w:sz w:val="26"/>
          <w:szCs w:val="26"/>
        </w:rPr>
        <w:t xml:space="preserve"> 24</w:t>
      </w:r>
      <w:r w:rsidR="00316C0D">
        <w:rPr>
          <w:sz w:val="26"/>
          <w:szCs w:val="26"/>
        </w:rPr>
        <w:t xml:space="preserve"> команды переходят во второй тур – к иг</w:t>
      </w:r>
      <w:r w:rsidR="00A3108A">
        <w:rPr>
          <w:sz w:val="26"/>
          <w:szCs w:val="26"/>
        </w:rPr>
        <w:t>ре «Ворошиловский стрелок», где и определяются команды – победители</w:t>
      </w:r>
      <w:r w:rsidR="00564D64">
        <w:rPr>
          <w:sz w:val="26"/>
          <w:szCs w:val="26"/>
        </w:rPr>
        <w:t xml:space="preserve"> интеллектуального конкурса</w:t>
      </w:r>
      <w:r w:rsidR="00A3108A">
        <w:rPr>
          <w:sz w:val="26"/>
          <w:szCs w:val="26"/>
        </w:rPr>
        <w:t>.</w:t>
      </w:r>
    </w:p>
    <w:p w:rsidR="001F23AE" w:rsidRPr="008F4815" w:rsidRDefault="0052333B" w:rsidP="0052333B">
      <w:pPr>
        <w:autoSpaceDE/>
        <w:autoSpaceDN/>
        <w:rPr>
          <w:sz w:val="26"/>
          <w:szCs w:val="26"/>
        </w:rPr>
      </w:pPr>
      <w:r>
        <w:rPr>
          <w:sz w:val="26"/>
          <w:szCs w:val="26"/>
        </w:rPr>
        <w:t>3.8</w:t>
      </w:r>
      <w:r w:rsidR="001F23AE" w:rsidRPr="00152244">
        <w:rPr>
          <w:sz w:val="26"/>
          <w:szCs w:val="26"/>
        </w:rPr>
        <w:t xml:space="preserve">. </w:t>
      </w:r>
      <w:r w:rsidR="001F23AE" w:rsidRPr="008F4815">
        <w:rPr>
          <w:sz w:val="26"/>
          <w:szCs w:val="26"/>
        </w:rPr>
        <w:t xml:space="preserve">Команды (морские экипажи) административных районов Санкт-Петербурга для участия в отборочном конкурсе презентаций «Морской район Морской столицы» </w:t>
      </w:r>
      <w:r w:rsidR="008F4815" w:rsidRPr="008F4815">
        <w:rPr>
          <w:sz w:val="26"/>
          <w:szCs w:val="26"/>
        </w:rPr>
        <w:t xml:space="preserve">(Приложение №3) </w:t>
      </w:r>
      <w:r w:rsidR="001F23AE" w:rsidRPr="008F4815">
        <w:rPr>
          <w:sz w:val="26"/>
          <w:szCs w:val="26"/>
        </w:rPr>
        <w:t>распределяются в три эскадры:</w:t>
      </w:r>
    </w:p>
    <w:p w:rsidR="001F23AE" w:rsidRPr="008F4815" w:rsidRDefault="001F23AE" w:rsidP="001F23AE">
      <w:pPr>
        <w:jc w:val="both"/>
        <w:rPr>
          <w:sz w:val="26"/>
          <w:szCs w:val="26"/>
        </w:rPr>
      </w:pPr>
      <w:r w:rsidRPr="008F4815">
        <w:rPr>
          <w:sz w:val="26"/>
          <w:szCs w:val="26"/>
          <w:lang w:val="en-US"/>
        </w:rPr>
        <w:t>I</w:t>
      </w:r>
      <w:r w:rsidRPr="008F4815">
        <w:rPr>
          <w:sz w:val="26"/>
          <w:szCs w:val="26"/>
        </w:rPr>
        <w:t xml:space="preserve"> эскадра: Василеостровский, Выборгский, Калининский, Курортный, Петроградский, Приморский административные районы Санкт-Петербурга;</w:t>
      </w:r>
    </w:p>
    <w:p w:rsidR="001F23AE" w:rsidRPr="008F4815" w:rsidRDefault="001F23AE" w:rsidP="001F23AE">
      <w:pPr>
        <w:jc w:val="both"/>
        <w:rPr>
          <w:sz w:val="26"/>
          <w:szCs w:val="26"/>
        </w:rPr>
      </w:pPr>
      <w:r w:rsidRPr="008F4815">
        <w:rPr>
          <w:sz w:val="26"/>
          <w:szCs w:val="26"/>
          <w:lang w:val="en-US"/>
        </w:rPr>
        <w:t>II</w:t>
      </w:r>
      <w:r w:rsidRPr="008F4815">
        <w:rPr>
          <w:sz w:val="26"/>
          <w:szCs w:val="26"/>
        </w:rPr>
        <w:t xml:space="preserve"> эскадра: Колпинский, Красногвардейский, Невский, Пушкинский, Фрунзенский, Центральный административные районы Санкт-Петербурга;</w:t>
      </w:r>
    </w:p>
    <w:p w:rsidR="001F23AE" w:rsidRDefault="001F23AE" w:rsidP="001F23AE">
      <w:pPr>
        <w:jc w:val="both"/>
        <w:rPr>
          <w:sz w:val="26"/>
          <w:szCs w:val="26"/>
        </w:rPr>
      </w:pPr>
      <w:r w:rsidRPr="008F4815">
        <w:rPr>
          <w:sz w:val="26"/>
          <w:szCs w:val="26"/>
          <w:lang w:val="en-US"/>
        </w:rPr>
        <w:t>III</w:t>
      </w:r>
      <w:r w:rsidRPr="008F4815">
        <w:rPr>
          <w:sz w:val="26"/>
          <w:szCs w:val="26"/>
        </w:rPr>
        <w:t xml:space="preserve"> эскадра: Адмиралтейский, Кировский, Красносельский, Кронштадтский, Московский, Петродворцовый административные районы Санкт-Петербурга</w:t>
      </w:r>
      <w:r w:rsidR="0052333B" w:rsidRPr="008F4815">
        <w:rPr>
          <w:sz w:val="26"/>
          <w:szCs w:val="26"/>
        </w:rPr>
        <w:t>.</w:t>
      </w:r>
    </w:p>
    <w:p w:rsidR="00A3108A" w:rsidRDefault="00564D64" w:rsidP="00BB2EDD">
      <w:pPr>
        <w:autoSpaceDE/>
        <w:autoSpaceDN/>
        <w:jc w:val="both"/>
        <w:rPr>
          <w:sz w:val="26"/>
          <w:szCs w:val="26"/>
        </w:rPr>
      </w:pPr>
      <w:r>
        <w:rPr>
          <w:sz w:val="26"/>
          <w:szCs w:val="26"/>
        </w:rPr>
        <w:lastRenderedPageBreak/>
        <w:t>Команды административных</w:t>
      </w:r>
      <w:r w:rsidR="00411D98">
        <w:rPr>
          <w:sz w:val="26"/>
          <w:szCs w:val="26"/>
        </w:rPr>
        <w:t xml:space="preserve"> р</w:t>
      </w:r>
      <w:r>
        <w:rPr>
          <w:sz w:val="26"/>
          <w:szCs w:val="26"/>
        </w:rPr>
        <w:t>айонов</w:t>
      </w:r>
      <w:r w:rsidR="00411D98">
        <w:rPr>
          <w:sz w:val="26"/>
          <w:szCs w:val="26"/>
        </w:rPr>
        <w:t xml:space="preserve"> Санкт-Петербурга представляют в своей эскадре </w:t>
      </w:r>
      <w:r w:rsidR="0052333B">
        <w:rPr>
          <w:sz w:val="26"/>
          <w:szCs w:val="26"/>
        </w:rPr>
        <w:t>по одной</w:t>
      </w:r>
      <w:r w:rsidR="00411D98">
        <w:rPr>
          <w:sz w:val="26"/>
          <w:szCs w:val="26"/>
        </w:rPr>
        <w:t xml:space="preserve"> </w:t>
      </w:r>
      <w:r w:rsidR="008F4815">
        <w:rPr>
          <w:sz w:val="26"/>
          <w:szCs w:val="26"/>
        </w:rPr>
        <w:t>конкурсной работе</w:t>
      </w:r>
      <w:r w:rsidR="00411D98">
        <w:rPr>
          <w:sz w:val="26"/>
          <w:szCs w:val="26"/>
        </w:rPr>
        <w:t xml:space="preserve">. </w:t>
      </w:r>
      <w:r w:rsidR="00FC0A1C" w:rsidRPr="00152244">
        <w:rPr>
          <w:sz w:val="26"/>
          <w:szCs w:val="26"/>
        </w:rPr>
        <w:t xml:space="preserve">Жюри каждой </w:t>
      </w:r>
      <w:r w:rsidR="001A3D88" w:rsidRPr="00152244">
        <w:rPr>
          <w:sz w:val="26"/>
          <w:szCs w:val="26"/>
        </w:rPr>
        <w:t>эскадры</w:t>
      </w:r>
      <w:r w:rsidR="00FC0A1C" w:rsidRPr="00152244">
        <w:rPr>
          <w:sz w:val="26"/>
          <w:szCs w:val="26"/>
        </w:rPr>
        <w:t xml:space="preserve"> определяет </w:t>
      </w:r>
      <w:r w:rsidR="00411D98">
        <w:rPr>
          <w:sz w:val="26"/>
          <w:szCs w:val="26"/>
        </w:rPr>
        <w:t>лучшую презентацию своей эскадры</w:t>
      </w:r>
      <w:r w:rsidR="00FC0A1C" w:rsidRPr="00152244">
        <w:rPr>
          <w:sz w:val="26"/>
          <w:szCs w:val="26"/>
        </w:rPr>
        <w:t>.</w:t>
      </w:r>
    </w:p>
    <w:p w:rsidR="00656460" w:rsidRPr="00152244" w:rsidRDefault="001D5BAF" w:rsidP="00BB2EDD">
      <w:pPr>
        <w:autoSpaceDE/>
        <w:autoSpaceDN/>
        <w:jc w:val="both"/>
        <w:rPr>
          <w:sz w:val="26"/>
          <w:szCs w:val="26"/>
        </w:rPr>
      </w:pPr>
      <w:r>
        <w:rPr>
          <w:sz w:val="26"/>
          <w:szCs w:val="26"/>
        </w:rPr>
        <w:t xml:space="preserve">Окончательные итоги конкурса </w:t>
      </w:r>
      <w:r w:rsidR="00A3108A">
        <w:rPr>
          <w:sz w:val="26"/>
          <w:szCs w:val="26"/>
        </w:rPr>
        <w:t>презентаций подводятся в рамках</w:t>
      </w:r>
      <w:r w:rsidR="00A3108A">
        <w:rPr>
          <w:sz w:val="26"/>
          <w:szCs w:val="26"/>
        </w:rPr>
        <w:br/>
      </w:r>
      <w:r>
        <w:rPr>
          <w:sz w:val="26"/>
          <w:szCs w:val="26"/>
        </w:rPr>
        <w:t xml:space="preserve">семинара «Ходили мы походами» в октябре 2016г. </w:t>
      </w:r>
      <w:r w:rsidR="00052536">
        <w:rPr>
          <w:sz w:val="26"/>
          <w:szCs w:val="26"/>
        </w:rPr>
        <w:br/>
      </w:r>
      <w:r w:rsidR="008F4815">
        <w:rPr>
          <w:sz w:val="26"/>
          <w:szCs w:val="26"/>
        </w:rPr>
        <w:t>3.9</w:t>
      </w:r>
      <w:r>
        <w:rPr>
          <w:sz w:val="26"/>
          <w:szCs w:val="26"/>
        </w:rPr>
        <w:t>. В к</w:t>
      </w:r>
      <w:r w:rsidR="00656460" w:rsidRPr="00152244">
        <w:rPr>
          <w:sz w:val="26"/>
          <w:szCs w:val="26"/>
        </w:rPr>
        <w:t>онкурс</w:t>
      </w:r>
      <w:r w:rsidR="008F4815">
        <w:rPr>
          <w:sz w:val="26"/>
          <w:szCs w:val="26"/>
        </w:rPr>
        <w:t>е</w:t>
      </w:r>
      <w:r w:rsidR="00656460" w:rsidRPr="00152244">
        <w:rPr>
          <w:sz w:val="26"/>
          <w:szCs w:val="26"/>
        </w:rPr>
        <w:t xml:space="preserve"> красоты «Королева Морского бала»</w:t>
      </w:r>
      <w:r>
        <w:rPr>
          <w:sz w:val="26"/>
          <w:szCs w:val="26"/>
        </w:rPr>
        <w:t xml:space="preserve"> (</w:t>
      </w:r>
      <w:r w:rsidR="00564D64">
        <w:rPr>
          <w:sz w:val="26"/>
          <w:szCs w:val="26"/>
        </w:rPr>
        <w:t>П</w:t>
      </w:r>
      <w:r w:rsidR="008F4815">
        <w:rPr>
          <w:sz w:val="26"/>
          <w:szCs w:val="26"/>
        </w:rPr>
        <w:t>риложение</w:t>
      </w:r>
      <w:r w:rsidR="001A3D88" w:rsidRPr="00152244">
        <w:rPr>
          <w:sz w:val="26"/>
          <w:szCs w:val="26"/>
        </w:rPr>
        <w:t xml:space="preserve"> №4</w:t>
      </w:r>
      <w:r w:rsidR="008F4815">
        <w:rPr>
          <w:sz w:val="26"/>
          <w:szCs w:val="26"/>
        </w:rPr>
        <w:t xml:space="preserve">) соревнуются девушки, представляющие команды </w:t>
      </w:r>
      <w:r>
        <w:rPr>
          <w:sz w:val="26"/>
          <w:szCs w:val="26"/>
        </w:rPr>
        <w:t>административных</w:t>
      </w:r>
      <w:r w:rsidR="00656460" w:rsidRPr="00152244">
        <w:rPr>
          <w:sz w:val="26"/>
          <w:szCs w:val="26"/>
        </w:rPr>
        <w:t xml:space="preserve"> районов Санкт-Петербурга.</w:t>
      </w:r>
    </w:p>
    <w:p w:rsidR="00656460" w:rsidRPr="00152244" w:rsidRDefault="008F4815" w:rsidP="00BB2EDD">
      <w:pPr>
        <w:autoSpaceDE/>
        <w:autoSpaceDN/>
        <w:jc w:val="both"/>
        <w:rPr>
          <w:sz w:val="26"/>
          <w:szCs w:val="26"/>
        </w:rPr>
      </w:pPr>
      <w:r>
        <w:rPr>
          <w:sz w:val="26"/>
          <w:szCs w:val="26"/>
        </w:rPr>
        <w:t>Конкурс красоты проводится в 5 туров</w:t>
      </w:r>
      <w:r w:rsidR="00656460" w:rsidRPr="00152244">
        <w:rPr>
          <w:sz w:val="26"/>
          <w:szCs w:val="26"/>
        </w:rPr>
        <w:t>:</w:t>
      </w:r>
    </w:p>
    <w:p w:rsidR="00656460" w:rsidRPr="00152244" w:rsidRDefault="00656460" w:rsidP="0061163C">
      <w:pPr>
        <w:pStyle w:val="a8"/>
        <w:numPr>
          <w:ilvl w:val="0"/>
          <w:numId w:val="3"/>
        </w:numPr>
        <w:spacing w:after="0" w:line="240" w:lineRule="auto"/>
        <w:ind w:left="714" w:hanging="357"/>
        <w:jc w:val="both"/>
        <w:rPr>
          <w:rFonts w:ascii="Times New Roman" w:hAnsi="Times New Roman"/>
          <w:sz w:val="26"/>
          <w:szCs w:val="26"/>
        </w:rPr>
      </w:pPr>
      <w:r w:rsidRPr="00152244">
        <w:rPr>
          <w:rFonts w:ascii="Times New Roman" w:hAnsi="Times New Roman"/>
          <w:sz w:val="26"/>
          <w:szCs w:val="26"/>
          <w:lang w:val="en-US"/>
        </w:rPr>
        <w:t>I</w:t>
      </w:r>
      <w:r w:rsidRPr="00152244">
        <w:rPr>
          <w:rFonts w:ascii="Times New Roman" w:hAnsi="Times New Roman"/>
          <w:sz w:val="26"/>
          <w:szCs w:val="26"/>
        </w:rPr>
        <w:t xml:space="preserve"> тур (</w:t>
      </w:r>
      <w:r w:rsidR="0061163C" w:rsidRPr="00152244">
        <w:rPr>
          <w:rFonts w:ascii="Times New Roman" w:hAnsi="Times New Roman"/>
          <w:sz w:val="26"/>
          <w:szCs w:val="26"/>
        </w:rPr>
        <w:t xml:space="preserve">заочный, до </w:t>
      </w:r>
      <w:r w:rsidR="00F814CD" w:rsidRPr="00152244">
        <w:rPr>
          <w:rFonts w:ascii="Times New Roman" w:hAnsi="Times New Roman"/>
          <w:sz w:val="26"/>
          <w:szCs w:val="26"/>
        </w:rPr>
        <w:t xml:space="preserve">30 </w:t>
      </w:r>
      <w:r w:rsidR="0061163C" w:rsidRPr="00152244">
        <w:rPr>
          <w:rFonts w:ascii="Times New Roman" w:hAnsi="Times New Roman"/>
          <w:sz w:val="26"/>
          <w:szCs w:val="26"/>
        </w:rPr>
        <w:t>сентября</w:t>
      </w:r>
      <w:r w:rsidRPr="00152244">
        <w:rPr>
          <w:rFonts w:ascii="Times New Roman" w:hAnsi="Times New Roman"/>
          <w:sz w:val="26"/>
          <w:szCs w:val="26"/>
        </w:rPr>
        <w:t>) – представление портфолио,</w:t>
      </w:r>
    </w:p>
    <w:p w:rsidR="00656460" w:rsidRPr="00152244" w:rsidRDefault="00656460" w:rsidP="0061163C">
      <w:pPr>
        <w:pStyle w:val="a8"/>
        <w:numPr>
          <w:ilvl w:val="0"/>
          <w:numId w:val="3"/>
        </w:numPr>
        <w:spacing w:after="0" w:line="240" w:lineRule="auto"/>
        <w:ind w:left="714" w:hanging="357"/>
        <w:jc w:val="both"/>
        <w:rPr>
          <w:rFonts w:ascii="Times New Roman" w:hAnsi="Times New Roman"/>
          <w:sz w:val="26"/>
          <w:szCs w:val="26"/>
        </w:rPr>
      </w:pPr>
      <w:r w:rsidRPr="00152244">
        <w:rPr>
          <w:rFonts w:ascii="Times New Roman" w:hAnsi="Times New Roman"/>
          <w:sz w:val="26"/>
          <w:szCs w:val="26"/>
          <w:lang w:val="en-US"/>
        </w:rPr>
        <w:t>II</w:t>
      </w:r>
      <w:r w:rsidRPr="00152244">
        <w:rPr>
          <w:rFonts w:ascii="Times New Roman" w:hAnsi="Times New Roman"/>
          <w:sz w:val="26"/>
          <w:szCs w:val="26"/>
        </w:rPr>
        <w:t xml:space="preserve"> тур</w:t>
      </w:r>
      <w:r w:rsidR="00916FAC">
        <w:rPr>
          <w:rFonts w:ascii="Times New Roman" w:hAnsi="Times New Roman"/>
          <w:sz w:val="26"/>
          <w:szCs w:val="26"/>
        </w:rPr>
        <w:t xml:space="preserve"> (сентябрь) -</w:t>
      </w:r>
      <w:r w:rsidR="008F4815">
        <w:rPr>
          <w:rFonts w:ascii="Times New Roman" w:hAnsi="Times New Roman"/>
          <w:sz w:val="26"/>
          <w:szCs w:val="26"/>
        </w:rPr>
        <w:t xml:space="preserve"> монолог участниц «Морской район Морской столицы»</w:t>
      </w:r>
      <w:r w:rsidR="0061163C" w:rsidRPr="00152244">
        <w:rPr>
          <w:rFonts w:ascii="Times New Roman" w:hAnsi="Times New Roman"/>
          <w:sz w:val="26"/>
          <w:szCs w:val="26"/>
        </w:rPr>
        <w:t>,</w:t>
      </w:r>
    </w:p>
    <w:p w:rsidR="0061163C" w:rsidRPr="00152244" w:rsidRDefault="0061163C" w:rsidP="0061163C">
      <w:pPr>
        <w:pStyle w:val="a8"/>
        <w:numPr>
          <w:ilvl w:val="0"/>
          <w:numId w:val="3"/>
        </w:numPr>
        <w:spacing w:after="0" w:line="240" w:lineRule="auto"/>
        <w:ind w:left="714" w:hanging="357"/>
        <w:jc w:val="both"/>
        <w:rPr>
          <w:rFonts w:ascii="Times New Roman" w:hAnsi="Times New Roman"/>
          <w:sz w:val="26"/>
          <w:szCs w:val="26"/>
        </w:rPr>
      </w:pPr>
      <w:r w:rsidRPr="00152244">
        <w:rPr>
          <w:rFonts w:ascii="Times New Roman" w:hAnsi="Times New Roman"/>
          <w:sz w:val="26"/>
          <w:szCs w:val="26"/>
          <w:lang w:val="en-US"/>
        </w:rPr>
        <w:t>III</w:t>
      </w:r>
      <w:r w:rsidR="008F4815">
        <w:rPr>
          <w:rFonts w:ascii="Times New Roman" w:hAnsi="Times New Roman"/>
          <w:sz w:val="26"/>
          <w:szCs w:val="26"/>
        </w:rPr>
        <w:t xml:space="preserve"> тур (</w:t>
      </w:r>
      <w:r w:rsidR="00916FAC">
        <w:rPr>
          <w:rFonts w:ascii="Times New Roman" w:hAnsi="Times New Roman"/>
          <w:sz w:val="26"/>
          <w:szCs w:val="26"/>
        </w:rPr>
        <w:t>ноябрь) -</w:t>
      </w:r>
      <w:r w:rsidR="008F4815">
        <w:rPr>
          <w:rFonts w:ascii="Times New Roman" w:hAnsi="Times New Roman"/>
          <w:sz w:val="26"/>
          <w:szCs w:val="26"/>
        </w:rPr>
        <w:t xml:space="preserve"> дефиле в костюмах, сделанных участницами из тельняшек,</w:t>
      </w:r>
    </w:p>
    <w:p w:rsidR="00916FAC" w:rsidRPr="00916FAC" w:rsidRDefault="0061163C" w:rsidP="00916FAC">
      <w:pPr>
        <w:pStyle w:val="a8"/>
        <w:numPr>
          <w:ilvl w:val="0"/>
          <w:numId w:val="3"/>
        </w:numPr>
        <w:spacing w:after="0" w:line="240" w:lineRule="auto"/>
        <w:ind w:left="714" w:hanging="357"/>
        <w:jc w:val="both"/>
        <w:rPr>
          <w:rFonts w:ascii="Times New Roman" w:hAnsi="Times New Roman"/>
          <w:sz w:val="26"/>
          <w:szCs w:val="26"/>
        </w:rPr>
      </w:pPr>
      <w:r w:rsidRPr="00152244">
        <w:rPr>
          <w:rFonts w:ascii="Times New Roman" w:hAnsi="Times New Roman"/>
          <w:sz w:val="26"/>
          <w:szCs w:val="26"/>
          <w:lang w:val="en-US"/>
        </w:rPr>
        <w:t>IV</w:t>
      </w:r>
      <w:r w:rsidR="00916FAC">
        <w:rPr>
          <w:rFonts w:ascii="Times New Roman" w:hAnsi="Times New Roman"/>
          <w:sz w:val="26"/>
          <w:szCs w:val="26"/>
        </w:rPr>
        <w:t xml:space="preserve"> тур (ноябрь) - </w:t>
      </w:r>
      <w:r w:rsidR="00916FAC" w:rsidRPr="00152244">
        <w:rPr>
          <w:rFonts w:ascii="Times New Roman" w:hAnsi="Times New Roman"/>
          <w:sz w:val="26"/>
          <w:szCs w:val="26"/>
        </w:rPr>
        <w:t>творческие номера</w:t>
      </w:r>
    </w:p>
    <w:p w:rsidR="0061163C" w:rsidRPr="00916FAC" w:rsidRDefault="008F4815" w:rsidP="00916FAC">
      <w:pPr>
        <w:pStyle w:val="a8"/>
        <w:numPr>
          <w:ilvl w:val="0"/>
          <w:numId w:val="3"/>
        </w:numPr>
        <w:spacing w:after="0" w:line="240" w:lineRule="auto"/>
        <w:ind w:left="714" w:hanging="357"/>
        <w:jc w:val="both"/>
        <w:rPr>
          <w:rFonts w:ascii="Times New Roman" w:hAnsi="Times New Roman"/>
          <w:sz w:val="26"/>
          <w:szCs w:val="26"/>
        </w:rPr>
      </w:pPr>
      <w:r>
        <w:rPr>
          <w:rFonts w:ascii="Times New Roman" w:hAnsi="Times New Roman"/>
          <w:sz w:val="26"/>
          <w:szCs w:val="26"/>
          <w:lang w:val="en-US"/>
        </w:rPr>
        <w:t>V</w:t>
      </w:r>
      <w:r w:rsidR="0061163C" w:rsidRPr="00152244">
        <w:rPr>
          <w:rFonts w:ascii="Times New Roman" w:hAnsi="Times New Roman"/>
          <w:sz w:val="26"/>
          <w:szCs w:val="26"/>
        </w:rPr>
        <w:t xml:space="preserve"> тур</w:t>
      </w:r>
      <w:r>
        <w:rPr>
          <w:rFonts w:ascii="Times New Roman" w:hAnsi="Times New Roman"/>
          <w:sz w:val="26"/>
          <w:szCs w:val="26"/>
        </w:rPr>
        <w:t xml:space="preserve"> (</w:t>
      </w:r>
      <w:r w:rsidR="00916FAC">
        <w:rPr>
          <w:rFonts w:ascii="Times New Roman" w:hAnsi="Times New Roman"/>
          <w:sz w:val="26"/>
          <w:szCs w:val="26"/>
        </w:rPr>
        <w:t xml:space="preserve">ноябрь) - </w:t>
      </w:r>
      <w:r>
        <w:rPr>
          <w:rFonts w:ascii="Times New Roman" w:hAnsi="Times New Roman"/>
          <w:sz w:val="26"/>
          <w:szCs w:val="26"/>
        </w:rPr>
        <w:t>соревнования по бальным та</w:t>
      </w:r>
      <w:r w:rsidR="00916FAC">
        <w:rPr>
          <w:rFonts w:ascii="Times New Roman" w:hAnsi="Times New Roman"/>
          <w:sz w:val="26"/>
          <w:szCs w:val="26"/>
        </w:rPr>
        <w:t>нцам.</w:t>
      </w:r>
      <w:r w:rsidR="00916FAC" w:rsidRPr="00916FAC">
        <w:rPr>
          <w:rFonts w:ascii="Times New Roman" w:hAnsi="Times New Roman"/>
          <w:sz w:val="26"/>
          <w:szCs w:val="26"/>
        </w:rPr>
        <w:t xml:space="preserve"> </w:t>
      </w:r>
      <w:r w:rsidR="00916FAC" w:rsidRPr="00916FAC">
        <w:rPr>
          <w:rFonts w:ascii="Times New Roman" w:hAnsi="Times New Roman"/>
          <w:sz w:val="26"/>
          <w:szCs w:val="26"/>
        </w:rPr>
        <w:br/>
      </w:r>
      <w:r w:rsidR="00A3108A">
        <w:rPr>
          <w:rFonts w:ascii="Times New Roman" w:hAnsi="Times New Roman"/>
          <w:sz w:val="26"/>
          <w:szCs w:val="26"/>
          <w:lang w:val="en-US"/>
        </w:rPr>
        <w:t>III</w:t>
      </w:r>
      <w:r w:rsidR="00A3108A">
        <w:rPr>
          <w:rFonts w:ascii="Times New Roman" w:hAnsi="Times New Roman"/>
          <w:sz w:val="26"/>
          <w:szCs w:val="26"/>
        </w:rPr>
        <w:t>,</w:t>
      </w:r>
      <w:r w:rsidR="00A3108A" w:rsidRPr="00A3108A">
        <w:rPr>
          <w:rFonts w:ascii="Times New Roman" w:hAnsi="Times New Roman"/>
          <w:sz w:val="26"/>
          <w:szCs w:val="26"/>
        </w:rPr>
        <w:t xml:space="preserve"> </w:t>
      </w:r>
      <w:r w:rsidR="00A3108A">
        <w:rPr>
          <w:rFonts w:ascii="Times New Roman" w:hAnsi="Times New Roman"/>
          <w:sz w:val="26"/>
          <w:szCs w:val="26"/>
        </w:rPr>
        <w:t>IV и V</w:t>
      </w:r>
      <w:r w:rsidR="00916FAC" w:rsidRPr="00916FAC">
        <w:rPr>
          <w:rFonts w:ascii="Times New Roman" w:hAnsi="Times New Roman"/>
          <w:sz w:val="26"/>
          <w:szCs w:val="26"/>
        </w:rPr>
        <w:t xml:space="preserve"> туры проходят в </w:t>
      </w:r>
      <w:r w:rsidRPr="00916FAC">
        <w:rPr>
          <w:rFonts w:ascii="Times New Roman" w:hAnsi="Times New Roman"/>
          <w:sz w:val="26"/>
          <w:szCs w:val="26"/>
        </w:rPr>
        <w:t>рамках</w:t>
      </w:r>
      <w:r w:rsidR="0061163C" w:rsidRPr="00916FAC">
        <w:rPr>
          <w:rFonts w:ascii="Times New Roman" w:hAnsi="Times New Roman"/>
          <w:sz w:val="26"/>
          <w:szCs w:val="26"/>
        </w:rPr>
        <w:t xml:space="preserve"> </w:t>
      </w:r>
      <w:r w:rsidRPr="00916FAC">
        <w:rPr>
          <w:rFonts w:ascii="Times New Roman" w:hAnsi="Times New Roman"/>
          <w:sz w:val="26"/>
          <w:szCs w:val="26"/>
        </w:rPr>
        <w:t>Морского молодёжного бала</w:t>
      </w:r>
      <w:r w:rsidR="0061163C" w:rsidRPr="00916FAC">
        <w:rPr>
          <w:rFonts w:ascii="Times New Roman" w:hAnsi="Times New Roman"/>
          <w:sz w:val="26"/>
          <w:szCs w:val="26"/>
        </w:rPr>
        <w:t>.</w:t>
      </w:r>
    </w:p>
    <w:p w:rsidR="00BB2EDD" w:rsidRPr="00152244" w:rsidRDefault="00052536" w:rsidP="00BB2EDD">
      <w:pPr>
        <w:autoSpaceDE/>
        <w:autoSpaceDN/>
        <w:jc w:val="both"/>
        <w:rPr>
          <w:sz w:val="26"/>
          <w:szCs w:val="26"/>
        </w:rPr>
      </w:pPr>
      <w:r>
        <w:rPr>
          <w:sz w:val="26"/>
          <w:szCs w:val="26"/>
        </w:rPr>
        <w:br/>
      </w:r>
      <w:r w:rsidR="008F4815">
        <w:rPr>
          <w:sz w:val="26"/>
          <w:szCs w:val="26"/>
        </w:rPr>
        <w:t>3.</w:t>
      </w:r>
      <w:r w:rsidR="00F814CD" w:rsidRPr="00152244">
        <w:rPr>
          <w:sz w:val="26"/>
          <w:szCs w:val="26"/>
        </w:rPr>
        <w:t>1</w:t>
      </w:r>
      <w:r w:rsidR="008F4815">
        <w:rPr>
          <w:sz w:val="26"/>
          <w:szCs w:val="26"/>
        </w:rPr>
        <w:t>0</w:t>
      </w:r>
      <w:r w:rsidR="00FC0A1C" w:rsidRPr="00152244">
        <w:rPr>
          <w:sz w:val="26"/>
          <w:szCs w:val="26"/>
        </w:rPr>
        <w:t xml:space="preserve">. </w:t>
      </w:r>
      <w:r w:rsidR="00FA672C" w:rsidRPr="00152244">
        <w:rPr>
          <w:sz w:val="26"/>
          <w:szCs w:val="26"/>
        </w:rPr>
        <w:t>П</w:t>
      </w:r>
      <w:r w:rsidR="00BB2EDD" w:rsidRPr="00152244">
        <w:rPr>
          <w:sz w:val="26"/>
          <w:szCs w:val="26"/>
        </w:rPr>
        <w:t>о каждо</w:t>
      </w:r>
      <w:r w:rsidR="001D5BAF">
        <w:rPr>
          <w:sz w:val="26"/>
          <w:szCs w:val="26"/>
        </w:rPr>
        <w:t>й номинации</w:t>
      </w:r>
      <w:r w:rsidR="00BB2EDD" w:rsidRPr="00152244">
        <w:rPr>
          <w:sz w:val="26"/>
          <w:szCs w:val="26"/>
        </w:rPr>
        <w:t xml:space="preserve"> разрабатываются </w:t>
      </w:r>
      <w:r w:rsidR="00FA672C" w:rsidRPr="00152244">
        <w:rPr>
          <w:sz w:val="26"/>
          <w:szCs w:val="26"/>
        </w:rPr>
        <w:t xml:space="preserve">отдельные </w:t>
      </w:r>
      <w:r w:rsidR="00BB2EDD" w:rsidRPr="00152244">
        <w:rPr>
          <w:sz w:val="26"/>
          <w:szCs w:val="26"/>
        </w:rPr>
        <w:t>п</w:t>
      </w:r>
      <w:r w:rsidR="00FA672C" w:rsidRPr="00152244">
        <w:rPr>
          <w:sz w:val="26"/>
          <w:szCs w:val="26"/>
        </w:rPr>
        <w:t>равила</w:t>
      </w:r>
      <w:r w:rsidR="00BB2EDD" w:rsidRPr="00152244">
        <w:rPr>
          <w:sz w:val="26"/>
          <w:szCs w:val="26"/>
        </w:rPr>
        <w:t xml:space="preserve"> с определением конкурсных заданий и системы их оценок, формируются оргкомитеты и жюри.</w:t>
      </w:r>
    </w:p>
    <w:p w:rsidR="00152244" w:rsidRPr="00152244" w:rsidRDefault="00152244" w:rsidP="00152244">
      <w:pPr>
        <w:autoSpaceDE/>
        <w:autoSpaceDN/>
        <w:rPr>
          <w:b/>
          <w:sz w:val="26"/>
          <w:szCs w:val="26"/>
        </w:rPr>
      </w:pPr>
    </w:p>
    <w:p w:rsidR="0052333B" w:rsidRPr="006C0001" w:rsidRDefault="00FC0A1C" w:rsidP="006C0001">
      <w:pPr>
        <w:autoSpaceDE/>
        <w:autoSpaceDN/>
        <w:rPr>
          <w:b/>
          <w:sz w:val="26"/>
          <w:szCs w:val="26"/>
        </w:rPr>
      </w:pPr>
      <w:r w:rsidRPr="00152244">
        <w:rPr>
          <w:b/>
          <w:sz w:val="26"/>
          <w:szCs w:val="26"/>
        </w:rPr>
        <w:t xml:space="preserve">4. </w:t>
      </w:r>
      <w:r w:rsidR="0021384E">
        <w:rPr>
          <w:b/>
          <w:sz w:val="26"/>
          <w:szCs w:val="26"/>
        </w:rPr>
        <w:t>Общекомандная с</w:t>
      </w:r>
      <w:r w:rsidR="0052333B">
        <w:rPr>
          <w:b/>
          <w:sz w:val="26"/>
          <w:szCs w:val="26"/>
        </w:rPr>
        <w:t>истема начисления балов.</w:t>
      </w:r>
    </w:p>
    <w:p w:rsidR="00564D64" w:rsidRDefault="00052536" w:rsidP="00A3108A">
      <w:pPr>
        <w:jc w:val="both"/>
        <w:rPr>
          <w:sz w:val="26"/>
          <w:szCs w:val="26"/>
        </w:rPr>
      </w:pPr>
      <w:r>
        <w:rPr>
          <w:sz w:val="26"/>
          <w:szCs w:val="26"/>
        </w:rPr>
        <w:br/>
      </w:r>
      <w:r w:rsidR="006C0001">
        <w:rPr>
          <w:sz w:val="26"/>
          <w:szCs w:val="26"/>
        </w:rPr>
        <w:t>4.1. Для команд действует накопительная система балов, при которой к балам, полученных на первых этапах конкурсов, добавляются дополнительные балы за победы в номинациях.</w:t>
      </w:r>
    </w:p>
    <w:p w:rsidR="001D5BAF" w:rsidRDefault="006C0001" w:rsidP="00A3108A">
      <w:pPr>
        <w:jc w:val="both"/>
        <w:rPr>
          <w:sz w:val="26"/>
          <w:szCs w:val="26"/>
        </w:rPr>
      </w:pPr>
      <w:r>
        <w:rPr>
          <w:sz w:val="26"/>
          <w:szCs w:val="26"/>
        </w:rPr>
        <w:t>4.2</w:t>
      </w:r>
      <w:r w:rsidR="001D5BAF">
        <w:rPr>
          <w:sz w:val="26"/>
          <w:szCs w:val="26"/>
        </w:rPr>
        <w:t xml:space="preserve">. Командам </w:t>
      </w:r>
      <w:r w:rsidR="001F23AE">
        <w:rPr>
          <w:sz w:val="26"/>
          <w:szCs w:val="26"/>
        </w:rPr>
        <w:t>муниципальных образований</w:t>
      </w:r>
      <w:r w:rsidR="001D5BAF">
        <w:rPr>
          <w:sz w:val="26"/>
          <w:szCs w:val="26"/>
        </w:rPr>
        <w:t xml:space="preserve"> Санкт-Петербурга начисляются баллы по следующей схеме:</w:t>
      </w:r>
    </w:p>
    <w:p w:rsidR="00A3108A" w:rsidRDefault="00A3108A" w:rsidP="0052333B">
      <w:pPr>
        <w:autoSpaceDE/>
        <w:autoSpaceDN/>
        <w:jc w:val="both"/>
        <w:rPr>
          <w:sz w:val="26"/>
          <w:szCs w:val="26"/>
        </w:rPr>
      </w:pP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1"/>
        <w:gridCol w:w="3622"/>
      </w:tblGrid>
      <w:tr w:rsidR="0052333B" w:rsidRPr="00C205B5" w:rsidTr="00052536">
        <w:trPr>
          <w:trHeight w:val="64"/>
        </w:trPr>
        <w:tc>
          <w:tcPr>
            <w:tcW w:w="5451" w:type="dxa"/>
            <w:tcBorders>
              <w:top w:val="single" w:sz="4" w:space="0" w:color="auto"/>
              <w:bottom w:val="single" w:sz="4" w:space="0" w:color="auto"/>
            </w:tcBorders>
            <w:vAlign w:val="center"/>
          </w:tcPr>
          <w:p w:rsidR="0052333B" w:rsidRPr="00C205B5" w:rsidRDefault="0052333B" w:rsidP="0052333B">
            <w:pPr>
              <w:jc w:val="center"/>
              <w:rPr>
                <w:b/>
                <w:sz w:val="26"/>
                <w:szCs w:val="26"/>
              </w:rPr>
            </w:pPr>
            <w:r w:rsidRPr="00C205B5">
              <w:rPr>
                <w:b/>
                <w:sz w:val="26"/>
                <w:szCs w:val="26"/>
              </w:rPr>
              <w:t>Номинации</w:t>
            </w:r>
          </w:p>
        </w:tc>
        <w:tc>
          <w:tcPr>
            <w:tcW w:w="3622" w:type="dxa"/>
            <w:tcBorders>
              <w:top w:val="single" w:sz="4" w:space="0" w:color="auto"/>
              <w:bottom w:val="single" w:sz="4" w:space="0" w:color="auto"/>
              <w:right w:val="single" w:sz="4" w:space="0" w:color="auto"/>
            </w:tcBorders>
          </w:tcPr>
          <w:p w:rsidR="0052333B" w:rsidRPr="00C205B5" w:rsidRDefault="0052333B" w:rsidP="0052333B">
            <w:pPr>
              <w:jc w:val="center"/>
              <w:rPr>
                <w:b/>
                <w:sz w:val="26"/>
                <w:szCs w:val="26"/>
              </w:rPr>
            </w:pPr>
            <w:r>
              <w:rPr>
                <w:b/>
                <w:sz w:val="26"/>
                <w:szCs w:val="26"/>
              </w:rPr>
              <w:t>Баллы</w:t>
            </w:r>
          </w:p>
        </w:tc>
      </w:tr>
      <w:tr w:rsidR="0052333B" w:rsidRPr="00C205B5" w:rsidTr="0052333B">
        <w:trPr>
          <w:trHeight w:val="309"/>
        </w:trPr>
        <w:tc>
          <w:tcPr>
            <w:tcW w:w="9073" w:type="dxa"/>
            <w:gridSpan w:val="2"/>
            <w:tcBorders>
              <w:top w:val="single" w:sz="4" w:space="0" w:color="auto"/>
              <w:bottom w:val="single" w:sz="4" w:space="0" w:color="auto"/>
              <w:right w:val="single" w:sz="4" w:space="0" w:color="auto"/>
            </w:tcBorders>
            <w:vAlign w:val="center"/>
          </w:tcPr>
          <w:p w:rsidR="0052333B" w:rsidRPr="00C205B5" w:rsidRDefault="0052333B" w:rsidP="005D0350">
            <w:pPr>
              <w:jc w:val="center"/>
              <w:rPr>
                <w:b/>
                <w:sz w:val="26"/>
                <w:szCs w:val="26"/>
              </w:rPr>
            </w:pPr>
            <w:r w:rsidRPr="00C205B5">
              <w:rPr>
                <w:sz w:val="26"/>
                <w:szCs w:val="26"/>
              </w:rPr>
              <w:t>Фотоконкурс «Паруса молодёжи»</w:t>
            </w:r>
          </w:p>
        </w:tc>
      </w:tr>
      <w:tr w:rsidR="0052333B" w:rsidRPr="00C205B5" w:rsidTr="0052333B">
        <w:tc>
          <w:tcPr>
            <w:tcW w:w="5451" w:type="dxa"/>
            <w:tcBorders>
              <w:top w:val="single" w:sz="4" w:space="0" w:color="auto"/>
              <w:bottom w:val="single" w:sz="4" w:space="0" w:color="auto"/>
            </w:tcBorders>
            <w:vAlign w:val="center"/>
          </w:tcPr>
          <w:p w:rsidR="0052333B" w:rsidRPr="00C205B5" w:rsidRDefault="0052333B" w:rsidP="005D0350">
            <w:pPr>
              <w:rPr>
                <w:b/>
                <w:sz w:val="26"/>
                <w:szCs w:val="26"/>
              </w:rPr>
            </w:pPr>
            <w:r>
              <w:rPr>
                <w:sz w:val="26"/>
                <w:szCs w:val="26"/>
              </w:rPr>
              <w:t>З</w:t>
            </w:r>
            <w:r w:rsidRPr="00C205B5">
              <w:rPr>
                <w:sz w:val="26"/>
                <w:szCs w:val="26"/>
              </w:rPr>
              <w:t>а участие</w:t>
            </w:r>
            <w:r>
              <w:rPr>
                <w:sz w:val="26"/>
                <w:szCs w:val="26"/>
              </w:rPr>
              <w:t xml:space="preserve"> представителя команды</w:t>
            </w:r>
            <w:r w:rsidRPr="00C205B5">
              <w:rPr>
                <w:sz w:val="26"/>
                <w:szCs w:val="26"/>
              </w:rPr>
              <w:t xml:space="preserve"> в итоговой </w:t>
            </w:r>
            <w:r>
              <w:rPr>
                <w:sz w:val="26"/>
                <w:szCs w:val="26"/>
              </w:rPr>
              <w:br/>
            </w:r>
            <w:r w:rsidRPr="00C205B5">
              <w:rPr>
                <w:sz w:val="26"/>
                <w:szCs w:val="26"/>
              </w:rPr>
              <w:t>фотовыставке «Паруса молодёжи»</w:t>
            </w:r>
          </w:p>
        </w:tc>
        <w:tc>
          <w:tcPr>
            <w:tcW w:w="3622" w:type="dxa"/>
            <w:tcBorders>
              <w:top w:val="single" w:sz="4" w:space="0" w:color="auto"/>
              <w:bottom w:val="single" w:sz="4" w:space="0" w:color="auto"/>
              <w:right w:val="single" w:sz="4" w:space="0" w:color="auto"/>
            </w:tcBorders>
          </w:tcPr>
          <w:p w:rsidR="0052333B" w:rsidRPr="00C205B5" w:rsidRDefault="0052333B" w:rsidP="005D0350">
            <w:pPr>
              <w:jc w:val="center"/>
              <w:rPr>
                <w:b/>
                <w:sz w:val="26"/>
                <w:szCs w:val="26"/>
              </w:rPr>
            </w:pPr>
            <w:r w:rsidRPr="00C205B5">
              <w:rPr>
                <w:sz w:val="26"/>
                <w:szCs w:val="26"/>
              </w:rPr>
              <w:t>3</w:t>
            </w:r>
            <w:r>
              <w:rPr>
                <w:sz w:val="26"/>
                <w:szCs w:val="26"/>
              </w:rPr>
              <w:t xml:space="preserve"> балла</w:t>
            </w:r>
          </w:p>
        </w:tc>
      </w:tr>
      <w:tr w:rsidR="0052333B" w:rsidRPr="00C205B5" w:rsidTr="0052333B">
        <w:tc>
          <w:tcPr>
            <w:tcW w:w="5451" w:type="dxa"/>
            <w:tcBorders>
              <w:top w:val="single" w:sz="4" w:space="0" w:color="auto"/>
              <w:bottom w:val="single" w:sz="4" w:space="0" w:color="auto"/>
            </w:tcBorders>
            <w:vAlign w:val="center"/>
          </w:tcPr>
          <w:p w:rsidR="0052333B" w:rsidRPr="00C205B5" w:rsidRDefault="0052333B" w:rsidP="006C0001">
            <w:pPr>
              <w:rPr>
                <w:sz w:val="26"/>
                <w:szCs w:val="26"/>
              </w:rPr>
            </w:pPr>
            <w:r>
              <w:rPr>
                <w:sz w:val="26"/>
                <w:szCs w:val="26"/>
              </w:rPr>
              <w:t>З</w:t>
            </w:r>
            <w:r w:rsidRPr="00C205B5">
              <w:rPr>
                <w:sz w:val="26"/>
                <w:szCs w:val="26"/>
              </w:rPr>
              <w:t>а третье</w:t>
            </w:r>
            <w:r>
              <w:rPr>
                <w:sz w:val="26"/>
                <w:szCs w:val="26"/>
              </w:rPr>
              <w:t xml:space="preserve"> </w:t>
            </w:r>
            <w:r w:rsidRPr="00C205B5">
              <w:rPr>
                <w:sz w:val="26"/>
                <w:szCs w:val="26"/>
              </w:rPr>
              <w:t xml:space="preserve">место </w:t>
            </w:r>
            <w:r>
              <w:rPr>
                <w:sz w:val="26"/>
                <w:szCs w:val="26"/>
              </w:rPr>
              <w:t>представителя команды</w:t>
            </w:r>
            <w:r w:rsidRPr="00C205B5">
              <w:rPr>
                <w:sz w:val="26"/>
                <w:szCs w:val="26"/>
              </w:rPr>
              <w:t xml:space="preserve"> </w:t>
            </w:r>
            <w:r w:rsidR="00564D64">
              <w:rPr>
                <w:sz w:val="26"/>
                <w:szCs w:val="26"/>
              </w:rPr>
              <w:br/>
            </w:r>
            <w:r w:rsidRPr="00C205B5">
              <w:rPr>
                <w:sz w:val="26"/>
                <w:szCs w:val="26"/>
              </w:rPr>
              <w:t>в конкурсной номинации</w:t>
            </w:r>
          </w:p>
        </w:tc>
        <w:tc>
          <w:tcPr>
            <w:tcW w:w="3622" w:type="dxa"/>
            <w:tcBorders>
              <w:top w:val="single" w:sz="4" w:space="0" w:color="auto"/>
              <w:bottom w:val="single" w:sz="4" w:space="0" w:color="auto"/>
              <w:right w:val="single" w:sz="4" w:space="0" w:color="auto"/>
            </w:tcBorders>
          </w:tcPr>
          <w:p w:rsidR="0052333B" w:rsidRPr="006C0001" w:rsidRDefault="0052333B" w:rsidP="006C0001">
            <w:pPr>
              <w:jc w:val="center"/>
              <w:rPr>
                <w:sz w:val="26"/>
                <w:szCs w:val="26"/>
              </w:rPr>
            </w:pPr>
            <w:r w:rsidRPr="00C205B5">
              <w:rPr>
                <w:sz w:val="26"/>
                <w:szCs w:val="26"/>
              </w:rPr>
              <w:t>2</w:t>
            </w:r>
            <w:r>
              <w:rPr>
                <w:sz w:val="26"/>
                <w:szCs w:val="26"/>
              </w:rPr>
              <w:t xml:space="preserve"> дополнительных балла</w:t>
            </w:r>
          </w:p>
        </w:tc>
      </w:tr>
      <w:tr w:rsidR="0052333B" w:rsidRPr="00C205B5" w:rsidTr="0052333B">
        <w:tc>
          <w:tcPr>
            <w:tcW w:w="5451" w:type="dxa"/>
            <w:tcBorders>
              <w:top w:val="single" w:sz="4" w:space="0" w:color="auto"/>
              <w:bottom w:val="single" w:sz="4" w:space="0" w:color="auto"/>
            </w:tcBorders>
            <w:vAlign w:val="center"/>
          </w:tcPr>
          <w:p w:rsidR="0052333B" w:rsidRPr="00C205B5" w:rsidRDefault="0052333B" w:rsidP="005D0350">
            <w:pPr>
              <w:rPr>
                <w:sz w:val="26"/>
                <w:szCs w:val="26"/>
              </w:rPr>
            </w:pPr>
            <w:r>
              <w:rPr>
                <w:sz w:val="26"/>
                <w:szCs w:val="26"/>
              </w:rPr>
              <w:t>З</w:t>
            </w:r>
            <w:r w:rsidRPr="00C205B5">
              <w:rPr>
                <w:sz w:val="26"/>
                <w:szCs w:val="26"/>
              </w:rPr>
              <w:t>а второе</w:t>
            </w:r>
            <w:r>
              <w:rPr>
                <w:sz w:val="26"/>
                <w:szCs w:val="26"/>
              </w:rPr>
              <w:t xml:space="preserve"> </w:t>
            </w:r>
            <w:r w:rsidRPr="00C205B5">
              <w:rPr>
                <w:sz w:val="26"/>
                <w:szCs w:val="26"/>
              </w:rPr>
              <w:t>место</w:t>
            </w:r>
            <w:r>
              <w:rPr>
                <w:sz w:val="26"/>
                <w:szCs w:val="26"/>
              </w:rPr>
              <w:t xml:space="preserve"> представителя команды</w:t>
            </w:r>
            <w:r w:rsidRPr="00C205B5">
              <w:rPr>
                <w:sz w:val="26"/>
                <w:szCs w:val="26"/>
              </w:rPr>
              <w:t xml:space="preserve"> </w:t>
            </w:r>
            <w:r w:rsidR="00564D64">
              <w:rPr>
                <w:sz w:val="26"/>
                <w:szCs w:val="26"/>
              </w:rPr>
              <w:br/>
            </w:r>
            <w:r w:rsidRPr="00C205B5">
              <w:rPr>
                <w:sz w:val="26"/>
                <w:szCs w:val="26"/>
              </w:rPr>
              <w:t>в конкурсной номинации</w:t>
            </w:r>
          </w:p>
        </w:tc>
        <w:tc>
          <w:tcPr>
            <w:tcW w:w="3622" w:type="dxa"/>
            <w:tcBorders>
              <w:top w:val="single" w:sz="4" w:space="0" w:color="auto"/>
              <w:bottom w:val="single" w:sz="4" w:space="0" w:color="auto"/>
              <w:right w:val="single" w:sz="4" w:space="0" w:color="auto"/>
            </w:tcBorders>
          </w:tcPr>
          <w:p w:rsidR="0052333B" w:rsidRPr="0059522A" w:rsidRDefault="0052333B" w:rsidP="006C0001">
            <w:pPr>
              <w:jc w:val="center"/>
              <w:rPr>
                <w:sz w:val="26"/>
                <w:szCs w:val="26"/>
              </w:rPr>
            </w:pPr>
            <w:r w:rsidRPr="0059522A">
              <w:rPr>
                <w:sz w:val="26"/>
                <w:szCs w:val="26"/>
              </w:rPr>
              <w:t>3</w:t>
            </w:r>
            <w:r>
              <w:rPr>
                <w:sz w:val="26"/>
                <w:szCs w:val="26"/>
              </w:rPr>
              <w:t xml:space="preserve"> дополнительных балла</w:t>
            </w:r>
          </w:p>
        </w:tc>
      </w:tr>
      <w:tr w:rsidR="0052333B" w:rsidRPr="00C205B5" w:rsidTr="0052333B">
        <w:tc>
          <w:tcPr>
            <w:tcW w:w="5451" w:type="dxa"/>
            <w:tcBorders>
              <w:top w:val="single" w:sz="4" w:space="0" w:color="auto"/>
              <w:bottom w:val="single" w:sz="4" w:space="0" w:color="auto"/>
            </w:tcBorders>
            <w:vAlign w:val="center"/>
          </w:tcPr>
          <w:p w:rsidR="0052333B" w:rsidRPr="00C205B5" w:rsidRDefault="0052333B" w:rsidP="005D0350">
            <w:pPr>
              <w:rPr>
                <w:sz w:val="26"/>
                <w:szCs w:val="26"/>
              </w:rPr>
            </w:pPr>
            <w:r>
              <w:rPr>
                <w:sz w:val="26"/>
                <w:szCs w:val="26"/>
              </w:rPr>
              <w:t>З</w:t>
            </w:r>
            <w:r w:rsidRPr="00C205B5">
              <w:rPr>
                <w:sz w:val="26"/>
                <w:szCs w:val="26"/>
              </w:rPr>
              <w:t>а первое место</w:t>
            </w:r>
            <w:r>
              <w:rPr>
                <w:sz w:val="26"/>
                <w:szCs w:val="26"/>
              </w:rPr>
              <w:t xml:space="preserve"> представителя команды</w:t>
            </w:r>
            <w:r w:rsidRPr="00C205B5">
              <w:rPr>
                <w:sz w:val="26"/>
                <w:szCs w:val="26"/>
              </w:rPr>
              <w:t xml:space="preserve"> </w:t>
            </w:r>
            <w:r w:rsidR="00564D64">
              <w:rPr>
                <w:sz w:val="26"/>
                <w:szCs w:val="26"/>
              </w:rPr>
              <w:br/>
            </w:r>
            <w:r w:rsidRPr="00C205B5">
              <w:rPr>
                <w:sz w:val="26"/>
                <w:szCs w:val="26"/>
              </w:rPr>
              <w:t>в конкурсной номинации</w:t>
            </w:r>
          </w:p>
        </w:tc>
        <w:tc>
          <w:tcPr>
            <w:tcW w:w="3622" w:type="dxa"/>
            <w:tcBorders>
              <w:top w:val="single" w:sz="4" w:space="0" w:color="auto"/>
              <w:bottom w:val="single" w:sz="4" w:space="0" w:color="auto"/>
              <w:right w:val="single" w:sz="4" w:space="0" w:color="auto"/>
            </w:tcBorders>
          </w:tcPr>
          <w:p w:rsidR="0052333B" w:rsidRPr="0059522A" w:rsidRDefault="0052333B" w:rsidP="006C0001">
            <w:pPr>
              <w:jc w:val="center"/>
              <w:rPr>
                <w:sz w:val="26"/>
                <w:szCs w:val="26"/>
              </w:rPr>
            </w:pPr>
            <w:r w:rsidRPr="0059522A">
              <w:rPr>
                <w:sz w:val="26"/>
                <w:szCs w:val="26"/>
              </w:rPr>
              <w:t>4</w:t>
            </w:r>
            <w:r>
              <w:rPr>
                <w:sz w:val="26"/>
                <w:szCs w:val="26"/>
              </w:rPr>
              <w:t xml:space="preserve"> дополнительных балла</w:t>
            </w:r>
          </w:p>
        </w:tc>
      </w:tr>
      <w:tr w:rsidR="0052333B" w:rsidRPr="00C205B5" w:rsidTr="0052333B">
        <w:tc>
          <w:tcPr>
            <w:tcW w:w="5451" w:type="dxa"/>
            <w:tcBorders>
              <w:top w:val="single" w:sz="4" w:space="0" w:color="auto"/>
              <w:bottom w:val="single" w:sz="4" w:space="0" w:color="auto"/>
            </w:tcBorders>
            <w:vAlign w:val="center"/>
          </w:tcPr>
          <w:p w:rsidR="0052333B" w:rsidRPr="00C205B5" w:rsidRDefault="0052333B" w:rsidP="005D0350">
            <w:pPr>
              <w:rPr>
                <w:sz w:val="26"/>
                <w:szCs w:val="26"/>
              </w:rPr>
            </w:pPr>
            <w:r w:rsidRPr="00C205B5">
              <w:rPr>
                <w:sz w:val="26"/>
                <w:szCs w:val="26"/>
              </w:rPr>
              <w:t>Гран при фотоконкурса</w:t>
            </w:r>
          </w:p>
        </w:tc>
        <w:tc>
          <w:tcPr>
            <w:tcW w:w="3622" w:type="dxa"/>
            <w:tcBorders>
              <w:top w:val="single" w:sz="4" w:space="0" w:color="auto"/>
              <w:bottom w:val="single" w:sz="4" w:space="0" w:color="auto"/>
              <w:right w:val="single" w:sz="4" w:space="0" w:color="auto"/>
            </w:tcBorders>
          </w:tcPr>
          <w:p w:rsidR="0052333B" w:rsidRPr="0059522A" w:rsidRDefault="0052333B" w:rsidP="006C0001">
            <w:pPr>
              <w:jc w:val="center"/>
              <w:rPr>
                <w:sz w:val="26"/>
                <w:szCs w:val="26"/>
              </w:rPr>
            </w:pPr>
            <w:r w:rsidRPr="0059522A">
              <w:rPr>
                <w:sz w:val="26"/>
                <w:szCs w:val="26"/>
              </w:rPr>
              <w:t>5</w:t>
            </w:r>
            <w:r w:rsidR="00564D64">
              <w:rPr>
                <w:sz w:val="26"/>
                <w:szCs w:val="26"/>
              </w:rPr>
              <w:t xml:space="preserve"> дополнительных баллов</w:t>
            </w:r>
          </w:p>
        </w:tc>
      </w:tr>
      <w:tr w:rsidR="0052333B" w:rsidRPr="00C205B5" w:rsidTr="0052333B">
        <w:trPr>
          <w:trHeight w:val="64"/>
        </w:trPr>
        <w:tc>
          <w:tcPr>
            <w:tcW w:w="9073" w:type="dxa"/>
            <w:gridSpan w:val="2"/>
            <w:tcBorders>
              <w:top w:val="single" w:sz="4" w:space="0" w:color="auto"/>
              <w:right w:val="single" w:sz="4" w:space="0" w:color="auto"/>
            </w:tcBorders>
            <w:vAlign w:val="center"/>
          </w:tcPr>
          <w:p w:rsidR="0052333B" w:rsidRPr="00C205B5" w:rsidRDefault="0052333B" w:rsidP="005D0350">
            <w:pPr>
              <w:jc w:val="center"/>
              <w:rPr>
                <w:sz w:val="26"/>
                <w:szCs w:val="26"/>
              </w:rPr>
            </w:pPr>
            <w:r>
              <w:rPr>
                <w:sz w:val="26"/>
                <w:szCs w:val="26"/>
              </w:rPr>
              <w:t xml:space="preserve">Интеллектуальный конкурс </w:t>
            </w:r>
            <w:r w:rsidRPr="00C205B5">
              <w:rPr>
                <w:sz w:val="26"/>
                <w:szCs w:val="26"/>
              </w:rPr>
              <w:t>«Морская баталия»</w:t>
            </w:r>
          </w:p>
        </w:tc>
      </w:tr>
      <w:tr w:rsidR="0052333B" w:rsidRPr="00C205B5" w:rsidTr="0052333B">
        <w:tc>
          <w:tcPr>
            <w:tcW w:w="5451" w:type="dxa"/>
            <w:tcBorders>
              <w:top w:val="single" w:sz="4" w:space="0" w:color="auto"/>
            </w:tcBorders>
            <w:vAlign w:val="center"/>
          </w:tcPr>
          <w:p w:rsidR="0052333B" w:rsidRPr="00C205B5" w:rsidRDefault="0052333B" w:rsidP="005D0350">
            <w:pPr>
              <w:rPr>
                <w:sz w:val="26"/>
                <w:szCs w:val="26"/>
              </w:rPr>
            </w:pPr>
            <w:r>
              <w:rPr>
                <w:sz w:val="26"/>
                <w:szCs w:val="26"/>
              </w:rPr>
              <w:t>З</w:t>
            </w:r>
            <w:r w:rsidRPr="00C205B5">
              <w:rPr>
                <w:sz w:val="26"/>
                <w:szCs w:val="26"/>
              </w:rPr>
              <w:t>а прохождение во второй тур</w:t>
            </w:r>
          </w:p>
        </w:tc>
        <w:tc>
          <w:tcPr>
            <w:tcW w:w="3622" w:type="dxa"/>
            <w:tcBorders>
              <w:top w:val="single" w:sz="4" w:space="0" w:color="auto"/>
              <w:right w:val="single" w:sz="4" w:space="0" w:color="auto"/>
            </w:tcBorders>
            <w:vAlign w:val="center"/>
          </w:tcPr>
          <w:p w:rsidR="0052333B" w:rsidRPr="00C205B5" w:rsidRDefault="0052333B" w:rsidP="005D0350">
            <w:pPr>
              <w:jc w:val="center"/>
              <w:rPr>
                <w:sz w:val="26"/>
                <w:szCs w:val="26"/>
              </w:rPr>
            </w:pPr>
            <w:r w:rsidRPr="00C205B5">
              <w:rPr>
                <w:sz w:val="26"/>
                <w:szCs w:val="26"/>
              </w:rPr>
              <w:t>5</w:t>
            </w:r>
            <w:r w:rsidR="00564D64">
              <w:rPr>
                <w:sz w:val="26"/>
                <w:szCs w:val="26"/>
              </w:rPr>
              <w:t xml:space="preserve"> дополнительных баллов</w:t>
            </w:r>
          </w:p>
        </w:tc>
      </w:tr>
      <w:tr w:rsidR="0052333B" w:rsidRPr="00C205B5" w:rsidTr="0052333B">
        <w:tc>
          <w:tcPr>
            <w:tcW w:w="5451" w:type="dxa"/>
            <w:tcBorders>
              <w:top w:val="single" w:sz="4" w:space="0" w:color="auto"/>
            </w:tcBorders>
            <w:vAlign w:val="center"/>
          </w:tcPr>
          <w:p w:rsidR="0052333B" w:rsidRPr="00C205B5" w:rsidRDefault="0052333B" w:rsidP="005D0350">
            <w:pPr>
              <w:rPr>
                <w:sz w:val="26"/>
                <w:szCs w:val="26"/>
              </w:rPr>
            </w:pPr>
            <w:r>
              <w:rPr>
                <w:sz w:val="26"/>
                <w:szCs w:val="26"/>
              </w:rPr>
              <w:t>З</w:t>
            </w:r>
            <w:r w:rsidRPr="00C205B5">
              <w:rPr>
                <w:sz w:val="26"/>
                <w:szCs w:val="26"/>
              </w:rPr>
              <w:t>а третье место</w:t>
            </w:r>
          </w:p>
        </w:tc>
        <w:tc>
          <w:tcPr>
            <w:tcW w:w="3622" w:type="dxa"/>
            <w:tcBorders>
              <w:top w:val="single" w:sz="4" w:space="0" w:color="auto"/>
              <w:right w:val="single" w:sz="4" w:space="0" w:color="auto"/>
            </w:tcBorders>
            <w:vAlign w:val="center"/>
          </w:tcPr>
          <w:p w:rsidR="0052333B" w:rsidRPr="00C205B5" w:rsidRDefault="0052333B" w:rsidP="006C0001">
            <w:pPr>
              <w:jc w:val="center"/>
              <w:rPr>
                <w:sz w:val="26"/>
                <w:szCs w:val="26"/>
              </w:rPr>
            </w:pPr>
            <w:r w:rsidRPr="00C205B5">
              <w:rPr>
                <w:sz w:val="26"/>
                <w:szCs w:val="26"/>
              </w:rPr>
              <w:t>7</w:t>
            </w:r>
            <w:r>
              <w:rPr>
                <w:sz w:val="26"/>
                <w:szCs w:val="26"/>
              </w:rPr>
              <w:t xml:space="preserve"> дополнительных баллов</w:t>
            </w:r>
          </w:p>
        </w:tc>
      </w:tr>
      <w:tr w:rsidR="0052333B" w:rsidRPr="00C205B5" w:rsidTr="0052333B">
        <w:tc>
          <w:tcPr>
            <w:tcW w:w="5451" w:type="dxa"/>
            <w:tcBorders>
              <w:top w:val="single" w:sz="4" w:space="0" w:color="auto"/>
            </w:tcBorders>
            <w:vAlign w:val="center"/>
          </w:tcPr>
          <w:p w:rsidR="0052333B" w:rsidRPr="00C205B5" w:rsidRDefault="0052333B" w:rsidP="005D0350">
            <w:pPr>
              <w:rPr>
                <w:sz w:val="26"/>
                <w:szCs w:val="26"/>
              </w:rPr>
            </w:pPr>
            <w:r>
              <w:rPr>
                <w:sz w:val="26"/>
                <w:szCs w:val="26"/>
              </w:rPr>
              <w:t>З</w:t>
            </w:r>
            <w:r w:rsidRPr="00C205B5">
              <w:rPr>
                <w:sz w:val="26"/>
                <w:szCs w:val="26"/>
              </w:rPr>
              <w:t>а второе место</w:t>
            </w:r>
          </w:p>
        </w:tc>
        <w:tc>
          <w:tcPr>
            <w:tcW w:w="3622" w:type="dxa"/>
            <w:tcBorders>
              <w:top w:val="single" w:sz="4" w:space="0" w:color="auto"/>
              <w:right w:val="single" w:sz="4" w:space="0" w:color="auto"/>
            </w:tcBorders>
            <w:vAlign w:val="center"/>
          </w:tcPr>
          <w:p w:rsidR="0052333B" w:rsidRPr="00C205B5" w:rsidRDefault="0052333B" w:rsidP="006C0001">
            <w:pPr>
              <w:jc w:val="center"/>
              <w:rPr>
                <w:sz w:val="26"/>
                <w:szCs w:val="26"/>
              </w:rPr>
            </w:pPr>
            <w:r w:rsidRPr="00C205B5">
              <w:rPr>
                <w:sz w:val="26"/>
                <w:szCs w:val="26"/>
              </w:rPr>
              <w:t>9</w:t>
            </w:r>
            <w:r>
              <w:rPr>
                <w:sz w:val="26"/>
                <w:szCs w:val="26"/>
              </w:rPr>
              <w:t xml:space="preserve"> дополнительных баллов</w:t>
            </w:r>
          </w:p>
        </w:tc>
      </w:tr>
      <w:tr w:rsidR="0052333B" w:rsidRPr="00C205B5" w:rsidTr="0052333B">
        <w:tc>
          <w:tcPr>
            <w:tcW w:w="5451" w:type="dxa"/>
            <w:tcBorders>
              <w:top w:val="single" w:sz="4" w:space="0" w:color="auto"/>
            </w:tcBorders>
            <w:vAlign w:val="center"/>
          </w:tcPr>
          <w:p w:rsidR="0052333B" w:rsidRPr="00C205B5" w:rsidRDefault="0052333B" w:rsidP="005D0350">
            <w:pPr>
              <w:rPr>
                <w:sz w:val="26"/>
                <w:szCs w:val="26"/>
              </w:rPr>
            </w:pPr>
            <w:r>
              <w:rPr>
                <w:sz w:val="26"/>
                <w:szCs w:val="26"/>
              </w:rPr>
              <w:t>З</w:t>
            </w:r>
            <w:r w:rsidRPr="00C205B5">
              <w:rPr>
                <w:sz w:val="26"/>
                <w:szCs w:val="26"/>
              </w:rPr>
              <w:t>а первое место</w:t>
            </w:r>
          </w:p>
        </w:tc>
        <w:tc>
          <w:tcPr>
            <w:tcW w:w="3622" w:type="dxa"/>
            <w:tcBorders>
              <w:top w:val="single" w:sz="4" w:space="0" w:color="auto"/>
              <w:right w:val="single" w:sz="4" w:space="0" w:color="auto"/>
            </w:tcBorders>
            <w:vAlign w:val="center"/>
          </w:tcPr>
          <w:p w:rsidR="0052333B" w:rsidRPr="00C205B5" w:rsidRDefault="0052333B" w:rsidP="006C0001">
            <w:pPr>
              <w:jc w:val="center"/>
              <w:rPr>
                <w:sz w:val="26"/>
                <w:szCs w:val="26"/>
              </w:rPr>
            </w:pPr>
            <w:r w:rsidRPr="00C205B5">
              <w:rPr>
                <w:sz w:val="26"/>
                <w:szCs w:val="26"/>
              </w:rPr>
              <w:t>12</w:t>
            </w:r>
            <w:r>
              <w:rPr>
                <w:sz w:val="26"/>
                <w:szCs w:val="26"/>
              </w:rPr>
              <w:t xml:space="preserve"> дополнительных баллов</w:t>
            </w:r>
          </w:p>
        </w:tc>
      </w:tr>
    </w:tbl>
    <w:p w:rsidR="00564D64" w:rsidRDefault="00564D64" w:rsidP="001F23AE">
      <w:pPr>
        <w:jc w:val="both"/>
        <w:rPr>
          <w:sz w:val="26"/>
          <w:szCs w:val="26"/>
        </w:rPr>
      </w:pPr>
    </w:p>
    <w:p w:rsidR="0059522A" w:rsidRDefault="00564D64" w:rsidP="001F23AE">
      <w:pPr>
        <w:jc w:val="both"/>
        <w:rPr>
          <w:sz w:val="26"/>
          <w:szCs w:val="26"/>
        </w:rPr>
      </w:pPr>
      <w:r>
        <w:rPr>
          <w:sz w:val="26"/>
          <w:szCs w:val="26"/>
        </w:rPr>
        <w:t xml:space="preserve">4.3. </w:t>
      </w:r>
      <w:r w:rsidR="00294568">
        <w:rPr>
          <w:sz w:val="26"/>
          <w:szCs w:val="26"/>
        </w:rPr>
        <w:t xml:space="preserve">Баллы, полученные командами муниципальных образований Санкт-Петербурга, идут в зачёт командам административных районов Санкт-Петербурга, на территории которых расположены данные муниципальные образования. </w:t>
      </w:r>
    </w:p>
    <w:p w:rsidR="00A3108A" w:rsidRDefault="00A3108A">
      <w:pPr>
        <w:autoSpaceDE/>
        <w:autoSpaceDN/>
        <w:rPr>
          <w:sz w:val="26"/>
          <w:szCs w:val="26"/>
        </w:rPr>
      </w:pPr>
      <w:r>
        <w:rPr>
          <w:sz w:val="26"/>
          <w:szCs w:val="26"/>
        </w:rPr>
        <w:br w:type="page"/>
      </w:r>
    </w:p>
    <w:p w:rsidR="001F23AE" w:rsidRDefault="00294568" w:rsidP="006C0001">
      <w:pPr>
        <w:autoSpaceDE/>
        <w:autoSpaceDN/>
        <w:rPr>
          <w:sz w:val="26"/>
          <w:szCs w:val="26"/>
        </w:rPr>
      </w:pPr>
      <w:r>
        <w:rPr>
          <w:sz w:val="26"/>
          <w:szCs w:val="26"/>
        </w:rPr>
        <w:lastRenderedPageBreak/>
        <w:t>4.4</w:t>
      </w:r>
      <w:r w:rsidR="001F23AE">
        <w:rPr>
          <w:sz w:val="26"/>
          <w:szCs w:val="26"/>
        </w:rPr>
        <w:t xml:space="preserve">. Командам административных районов Санкт-Петербурга начисляются баллы </w:t>
      </w:r>
      <w:r w:rsidR="0059522A">
        <w:rPr>
          <w:sz w:val="26"/>
          <w:szCs w:val="26"/>
        </w:rPr>
        <w:br/>
      </w:r>
      <w:r w:rsidR="001F23AE">
        <w:rPr>
          <w:sz w:val="26"/>
          <w:szCs w:val="26"/>
        </w:rPr>
        <w:t>по следующей схеме:</w:t>
      </w:r>
    </w:p>
    <w:p w:rsidR="00C205B5" w:rsidRDefault="00C205B5" w:rsidP="001F23AE">
      <w:pPr>
        <w:jc w:val="both"/>
        <w:rPr>
          <w:sz w:val="26"/>
          <w:szCs w:val="26"/>
        </w:rPr>
      </w:pPr>
    </w:p>
    <w:tbl>
      <w:tblPr>
        <w:tblStyle w:val="ab"/>
        <w:tblW w:w="9156" w:type="dxa"/>
        <w:tblLook w:val="04A0" w:firstRow="1" w:lastRow="0" w:firstColumn="1" w:lastColumn="0" w:noHBand="0" w:noVBand="1"/>
      </w:tblPr>
      <w:tblGrid>
        <w:gridCol w:w="6799"/>
        <w:gridCol w:w="2357"/>
      </w:tblGrid>
      <w:tr w:rsidR="0052333B" w:rsidTr="0052333B">
        <w:tc>
          <w:tcPr>
            <w:tcW w:w="6799" w:type="dxa"/>
            <w:vAlign w:val="center"/>
          </w:tcPr>
          <w:p w:rsidR="0052333B" w:rsidRPr="00C205B5" w:rsidRDefault="0052333B" w:rsidP="00C205B5">
            <w:pPr>
              <w:jc w:val="center"/>
              <w:rPr>
                <w:b/>
                <w:sz w:val="26"/>
                <w:szCs w:val="26"/>
              </w:rPr>
            </w:pPr>
            <w:r w:rsidRPr="00C205B5">
              <w:rPr>
                <w:b/>
                <w:sz w:val="26"/>
                <w:szCs w:val="26"/>
              </w:rPr>
              <w:t>Номинации</w:t>
            </w:r>
          </w:p>
        </w:tc>
        <w:tc>
          <w:tcPr>
            <w:tcW w:w="2357" w:type="dxa"/>
          </w:tcPr>
          <w:p w:rsidR="0052333B" w:rsidRPr="00C205B5" w:rsidRDefault="0052333B" w:rsidP="0052333B">
            <w:pPr>
              <w:jc w:val="center"/>
              <w:rPr>
                <w:b/>
                <w:sz w:val="26"/>
                <w:szCs w:val="26"/>
              </w:rPr>
            </w:pPr>
            <w:r>
              <w:rPr>
                <w:b/>
                <w:sz w:val="26"/>
                <w:szCs w:val="26"/>
              </w:rPr>
              <w:t>Баллы</w:t>
            </w:r>
          </w:p>
        </w:tc>
      </w:tr>
      <w:tr w:rsidR="0052333B" w:rsidTr="0052333B">
        <w:tc>
          <w:tcPr>
            <w:tcW w:w="9156" w:type="dxa"/>
            <w:gridSpan w:val="2"/>
          </w:tcPr>
          <w:p w:rsidR="0052333B" w:rsidRDefault="0052333B" w:rsidP="0052333B">
            <w:pPr>
              <w:rPr>
                <w:sz w:val="26"/>
                <w:szCs w:val="26"/>
              </w:rPr>
            </w:pPr>
            <w:r>
              <w:rPr>
                <w:sz w:val="26"/>
                <w:szCs w:val="26"/>
              </w:rPr>
              <w:t xml:space="preserve">Конкурс презентаций </w:t>
            </w:r>
            <w:r w:rsidRPr="00C205B5">
              <w:rPr>
                <w:sz w:val="26"/>
                <w:szCs w:val="26"/>
              </w:rPr>
              <w:t>«Морской район морской столицы</w:t>
            </w:r>
            <w:r>
              <w:rPr>
                <w:sz w:val="26"/>
                <w:szCs w:val="26"/>
              </w:rPr>
              <w:t>»</w:t>
            </w:r>
          </w:p>
        </w:tc>
      </w:tr>
      <w:tr w:rsidR="0052333B" w:rsidTr="0052333B">
        <w:tc>
          <w:tcPr>
            <w:tcW w:w="6799" w:type="dxa"/>
            <w:vAlign w:val="center"/>
          </w:tcPr>
          <w:p w:rsidR="0052333B" w:rsidRPr="00C205B5" w:rsidRDefault="0052333B" w:rsidP="0052333B">
            <w:pPr>
              <w:rPr>
                <w:sz w:val="26"/>
                <w:szCs w:val="26"/>
              </w:rPr>
            </w:pPr>
            <w:r w:rsidRPr="00C205B5">
              <w:rPr>
                <w:sz w:val="26"/>
                <w:szCs w:val="26"/>
              </w:rPr>
              <w:t>за третье место</w:t>
            </w:r>
          </w:p>
        </w:tc>
        <w:tc>
          <w:tcPr>
            <w:tcW w:w="2357" w:type="dxa"/>
          </w:tcPr>
          <w:p w:rsidR="0052333B" w:rsidRDefault="0052333B" w:rsidP="0052333B">
            <w:pPr>
              <w:rPr>
                <w:sz w:val="26"/>
                <w:szCs w:val="26"/>
              </w:rPr>
            </w:pPr>
            <w:r>
              <w:rPr>
                <w:sz w:val="26"/>
                <w:szCs w:val="26"/>
              </w:rPr>
              <w:t>10 баллов</w:t>
            </w:r>
          </w:p>
        </w:tc>
      </w:tr>
      <w:tr w:rsidR="0052333B" w:rsidTr="0052333B">
        <w:tc>
          <w:tcPr>
            <w:tcW w:w="6799" w:type="dxa"/>
            <w:vAlign w:val="center"/>
          </w:tcPr>
          <w:p w:rsidR="0052333B" w:rsidRPr="00C205B5" w:rsidRDefault="0052333B" w:rsidP="0052333B">
            <w:pPr>
              <w:rPr>
                <w:sz w:val="26"/>
                <w:szCs w:val="26"/>
              </w:rPr>
            </w:pPr>
            <w:r w:rsidRPr="00C205B5">
              <w:rPr>
                <w:sz w:val="26"/>
                <w:szCs w:val="26"/>
              </w:rPr>
              <w:t>за второе место</w:t>
            </w:r>
          </w:p>
        </w:tc>
        <w:tc>
          <w:tcPr>
            <w:tcW w:w="2357" w:type="dxa"/>
          </w:tcPr>
          <w:p w:rsidR="0052333B" w:rsidRDefault="0052333B" w:rsidP="0052333B">
            <w:pPr>
              <w:rPr>
                <w:sz w:val="26"/>
                <w:szCs w:val="26"/>
              </w:rPr>
            </w:pPr>
            <w:r>
              <w:rPr>
                <w:sz w:val="26"/>
                <w:szCs w:val="26"/>
              </w:rPr>
              <w:t>12 баллов</w:t>
            </w:r>
          </w:p>
        </w:tc>
      </w:tr>
      <w:tr w:rsidR="0052333B" w:rsidTr="0052333B">
        <w:tc>
          <w:tcPr>
            <w:tcW w:w="6799" w:type="dxa"/>
            <w:vAlign w:val="center"/>
          </w:tcPr>
          <w:p w:rsidR="0052333B" w:rsidRPr="00C205B5" w:rsidRDefault="0052333B" w:rsidP="0052333B">
            <w:pPr>
              <w:rPr>
                <w:sz w:val="26"/>
                <w:szCs w:val="26"/>
              </w:rPr>
            </w:pPr>
            <w:r w:rsidRPr="00C205B5">
              <w:rPr>
                <w:sz w:val="26"/>
                <w:szCs w:val="26"/>
              </w:rPr>
              <w:t>за первое место</w:t>
            </w:r>
          </w:p>
        </w:tc>
        <w:tc>
          <w:tcPr>
            <w:tcW w:w="2357" w:type="dxa"/>
          </w:tcPr>
          <w:p w:rsidR="0052333B" w:rsidRDefault="0052333B" w:rsidP="0052333B">
            <w:pPr>
              <w:rPr>
                <w:sz w:val="26"/>
                <w:szCs w:val="26"/>
              </w:rPr>
            </w:pPr>
            <w:r>
              <w:rPr>
                <w:sz w:val="26"/>
                <w:szCs w:val="26"/>
              </w:rPr>
              <w:t>15 баллов</w:t>
            </w:r>
          </w:p>
        </w:tc>
      </w:tr>
      <w:tr w:rsidR="0052333B" w:rsidTr="0052333B">
        <w:tc>
          <w:tcPr>
            <w:tcW w:w="9156" w:type="dxa"/>
            <w:gridSpan w:val="2"/>
          </w:tcPr>
          <w:p w:rsidR="0052333B" w:rsidRDefault="0052333B" w:rsidP="0052333B">
            <w:pPr>
              <w:rPr>
                <w:sz w:val="26"/>
                <w:szCs w:val="26"/>
              </w:rPr>
            </w:pPr>
            <w:r>
              <w:rPr>
                <w:sz w:val="26"/>
                <w:szCs w:val="26"/>
              </w:rPr>
              <w:t xml:space="preserve">Конкурс красоты </w:t>
            </w:r>
            <w:r w:rsidRPr="00C205B5">
              <w:rPr>
                <w:sz w:val="26"/>
                <w:szCs w:val="26"/>
              </w:rPr>
              <w:t>«Королева морского бала»</w:t>
            </w:r>
          </w:p>
        </w:tc>
      </w:tr>
      <w:tr w:rsidR="0052333B" w:rsidTr="0052333B">
        <w:tc>
          <w:tcPr>
            <w:tcW w:w="6799" w:type="dxa"/>
          </w:tcPr>
          <w:p w:rsidR="0052333B" w:rsidRDefault="0052333B" w:rsidP="0052333B">
            <w:pPr>
              <w:rPr>
                <w:sz w:val="26"/>
                <w:szCs w:val="26"/>
              </w:rPr>
            </w:pPr>
            <w:r>
              <w:rPr>
                <w:sz w:val="26"/>
                <w:szCs w:val="26"/>
              </w:rPr>
              <w:t>Представительнице команды, прошедшей</w:t>
            </w:r>
            <w:r w:rsidRPr="00C205B5">
              <w:rPr>
                <w:sz w:val="26"/>
                <w:szCs w:val="26"/>
              </w:rPr>
              <w:t xml:space="preserve"> во второй тур</w:t>
            </w:r>
          </w:p>
        </w:tc>
        <w:tc>
          <w:tcPr>
            <w:tcW w:w="2357" w:type="dxa"/>
          </w:tcPr>
          <w:p w:rsidR="0052333B" w:rsidRDefault="0052333B" w:rsidP="0052333B">
            <w:pPr>
              <w:rPr>
                <w:sz w:val="26"/>
                <w:szCs w:val="26"/>
              </w:rPr>
            </w:pPr>
            <w:r>
              <w:rPr>
                <w:sz w:val="26"/>
                <w:szCs w:val="26"/>
              </w:rPr>
              <w:t>2 балла</w:t>
            </w:r>
          </w:p>
        </w:tc>
      </w:tr>
      <w:tr w:rsidR="0052333B" w:rsidTr="0052333B">
        <w:tc>
          <w:tcPr>
            <w:tcW w:w="6799" w:type="dxa"/>
          </w:tcPr>
          <w:p w:rsidR="0052333B" w:rsidRDefault="0052333B" w:rsidP="0052333B">
            <w:pPr>
              <w:rPr>
                <w:sz w:val="26"/>
                <w:szCs w:val="26"/>
              </w:rPr>
            </w:pPr>
            <w:r>
              <w:rPr>
                <w:sz w:val="26"/>
                <w:szCs w:val="26"/>
              </w:rPr>
              <w:t>Представительнице команды, прошедшей</w:t>
            </w:r>
            <w:r w:rsidRPr="00C205B5">
              <w:rPr>
                <w:sz w:val="26"/>
                <w:szCs w:val="26"/>
              </w:rPr>
              <w:t xml:space="preserve"> во </w:t>
            </w:r>
            <w:r>
              <w:rPr>
                <w:sz w:val="26"/>
                <w:szCs w:val="26"/>
              </w:rPr>
              <w:t>третий</w:t>
            </w:r>
            <w:r w:rsidRPr="00C205B5">
              <w:rPr>
                <w:sz w:val="26"/>
                <w:szCs w:val="26"/>
              </w:rPr>
              <w:t xml:space="preserve"> тур</w:t>
            </w:r>
          </w:p>
        </w:tc>
        <w:tc>
          <w:tcPr>
            <w:tcW w:w="2357" w:type="dxa"/>
          </w:tcPr>
          <w:p w:rsidR="0052333B" w:rsidRDefault="0052333B" w:rsidP="0052333B">
            <w:pPr>
              <w:rPr>
                <w:sz w:val="26"/>
                <w:szCs w:val="26"/>
              </w:rPr>
            </w:pPr>
            <w:r>
              <w:rPr>
                <w:sz w:val="26"/>
                <w:szCs w:val="26"/>
              </w:rPr>
              <w:t>2 дополнительных балла</w:t>
            </w:r>
          </w:p>
        </w:tc>
      </w:tr>
      <w:tr w:rsidR="0052333B" w:rsidTr="0052333B">
        <w:tc>
          <w:tcPr>
            <w:tcW w:w="6799" w:type="dxa"/>
          </w:tcPr>
          <w:p w:rsidR="0052333B" w:rsidRDefault="0052333B" w:rsidP="0052333B">
            <w:pPr>
              <w:rPr>
                <w:sz w:val="26"/>
                <w:szCs w:val="26"/>
              </w:rPr>
            </w:pPr>
            <w:r>
              <w:rPr>
                <w:sz w:val="26"/>
                <w:szCs w:val="26"/>
              </w:rPr>
              <w:t>Представительнице команды, прошедшей в</w:t>
            </w:r>
            <w:r w:rsidRPr="00C205B5">
              <w:rPr>
                <w:sz w:val="26"/>
                <w:szCs w:val="26"/>
              </w:rPr>
              <w:t xml:space="preserve"> </w:t>
            </w:r>
            <w:r>
              <w:rPr>
                <w:sz w:val="26"/>
                <w:szCs w:val="26"/>
              </w:rPr>
              <w:t xml:space="preserve">финал </w:t>
            </w:r>
            <w:r>
              <w:rPr>
                <w:sz w:val="26"/>
                <w:szCs w:val="26"/>
              </w:rPr>
              <w:br/>
              <w:t>(4 и 5 туры )</w:t>
            </w:r>
          </w:p>
        </w:tc>
        <w:tc>
          <w:tcPr>
            <w:tcW w:w="2357" w:type="dxa"/>
          </w:tcPr>
          <w:p w:rsidR="0052333B" w:rsidRDefault="0052333B" w:rsidP="0052333B">
            <w:pPr>
              <w:rPr>
                <w:sz w:val="26"/>
                <w:szCs w:val="26"/>
              </w:rPr>
            </w:pPr>
            <w:r>
              <w:rPr>
                <w:sz w:val="26"/>
                <w:szCs w:val="26"/>
              </w:rPr>
              <w:t>2 дополнительных балла</w:t>
            </w:r>
          </w:p>
        </w:tc>
      </w:tr>
      <w:tr w:rsidR="0052333B" w:rsidTr="0052333B">
        <w:tc>
          <w:tcPr>
            <w:tcW w:w="6799" w:type="dxa"/>
            <w:vAlign w:val="center"/>
          </w:tcPr>
          <w:p w:rsidR="0052333B" w:rsidRPr="00C205B5" w:rsidRDefault="0052333B" w:rsidP="0052333B">
            <w:pPr>
              <w:rPr>
                <w:sz w:val="26"/>
                <w:szCs w:val="26"/>
              </w:rPr>
            </w:pPr>
            <w:r>
              <w:rPr>
                <w:sz w:val="26"/>
                <w:szCs w:val="26"/>
              </w:rPr>
              <w:t xml:space="preserve">Представительнице команды </w:t>
            </w:r>
            <w:r w:rsidRPr="00C205B5">
              <w:rPr>
                <w:sz w:val="26"/>
                <w:szCs w:val="26"/>
              </w:rPr>
              <w:t>за третье место</w:t>
            </w:r>
          </w:p>
        </w:tc>
        <w:tc>
          <w:tcPr>
            <w:tcW w:w="2357" w:type="dxa"/>
          </w:tcPr>
          <w:p w:rsidR="0052333B" w:rsidRDefault="0052333B" w:rsidP="0052333B">
            <w:pPr>
              <w:rPr>
                <w:sz w:val="26"/>
                <w:szCs w:val="26"/>
              </w:rPr>
            </w:pPr>
            <w:r>
              <w:rPr>
                <w:sz w:val="26"/>
                <w:szCs w:val="26"/>
              </w:rPr>
              <w:t>4 дополнительных балла</w:t>
            </w:r>
          </w:p>
        </w:tc>
      </w:tr>
      <w:tr w:rsidR="0052333B" w:rsidTr="0052333B">
        <w:tc>
          <w:tcPr>
            <w:tcW w:w="6799" w:type="dxa"/>
            <w:vAlign w:val="center"/>
          </w:tcPr>
          <w:p w:rsidR="0052333B" w:rsidRPr="00C205B5" w:rsidRDefault="0052333B" w:rsidP="0052333B">
            <w:pPr>
              <w:rPr>
                <w:sz w:val="26"/>
                <w:szCs w:val="26"/>
              </w:rPr>
            </w:pPr>
            <w:r>
              <w:rPr>
                <w:sz w:val="26"/>
                <w:szCs w:val="26"/>
              </w:rPr>
              <w:t xml:space="preserve">Представительнице команды </w:t>
            </w:r>
            <w:r w:rsidRPr="00C205B5">
              <w:rPr>
                <w:sz w:val="26"/>
                <w:szCs w:val="26"/>
              </w:rPr>
              <w:t>за второе место</w:t>
            </w:r>
          </w:p>
        </w:tc>
        <w:tc>
          <w:tcPr>
            <w:tcW w:w="2357" w:type="dxa"/>
          </w:tcPr>
          <w:p w:rsidR="0052333B" w:rsidRDefault="0052333B" w:rsidP="0052333B">
            <w:pPr>
              <w:rPr>
                <w:sz w:val="26"/>
                <w:szCs w:val="26"/>
              </w:rPr>
            </w:pPr>
            <w:r>
              <w:rPr>
                <w:sz w:val="26"/>
                <w:szCs w:val="26"/>
              </w:rPr>
              <w:t>6 дополнительных баллов</w:t>
            </w:r>
          </w:p>
        </w:tc>
      </w:tr>
      <w:tr w:rsidR="0052333B" w:rsidTr="0052333B">
        <w:tc>
          <w:tcPr>
            <w:tcW w:w="6799" w:type="dxa"/>
            <w:vAlign w:val="center"/>
          </w:tcPr>
          <w:p w:rsidR="0052333B" w:rsidRPr="00C205B5" w:rsidRDefault="0052333B" w:rsidP="0052333B">
            <w:pPr>
              <w:rPr>
                <w:sz w:val="26"/>
                <w:szCs w:val="26"/>
              </w:rPr>
            </w:pPr>
            <w:r>
              <w:rPr>
                <w:sz w:val="26"/>
                <w:szCs w:val="26"/>
              </w:rPr>
              <w:t xml:space="preserve">Представительнице команды </w:t>
            </w:r>
            <w:r w:rsidRPr="00C205B5">
              <w:rPr>
                <w:sz w:val="26"/>
                <w:szCs w:val="26"/>
              </w:rPr>
              <w:t>за первое место</w:t>
            </w:r>
          </w:p>
        </w:tc>
        <w:tc>
          <w:tcPr>
            <w:tcW w:w="2357" w:type="dxa"/>
          </w:tcPr>
          <w:p w:rsidR="0052333B" w:rsidRDefault="0052333B" w:rsidP="0052333B">
            <w:pPr>
              <w:rPr>
                <w:sz w:val="26"/>
                <w:szCs w:val="26"/>
              </w:rPr>
            </w:pPr>
            <w:r>
              <w:rPr>
                <w:sz w:val="26"/>
                <w:szCs w:val="26"/>
              </w:rPr>
              <w:t>8 дополнительных баллов</w:t>
            </w:r>
          </w:p>
        </w:tc>
      </w:tr>
    </w:tbl>
    <w:p w:rsidR="001F23AE" w:rsidRDefault="001F23AE" w:rsidP="001F23AE">
      <w:pPr>
        <w:jc w:val="both"/>
        <w:rPr>
          <w:sz w:val="26"/>
          <w:szCs w:val="26"/>
        </w:rPr>
      </w:pPr>
    </w:p>
    <w:p w:rsidR="001F23AE" w:rsidRDefault="00294568" w:rsidP="001F23AE">
      <w:pPr>
        <w:jc w:val="both"/>
        <w:rPr>
          <w:sz w:val="26"/>
          <w:szCs w:val="26"/>
        </w:rPr>
      </w:pPr>
      <w:r>
        <w:rPr>
          <w:sz w:val="26"/>
          <w:szCs w:val="26"/>
        </w:rPr>
        <w:t>4.5</w:t>
      </w:r>
      <w:r w:rsidR="001F23AE" w:rsidRPr="00152244">
        <w:rPr>
          <w:sz w:val="26"/>
          <w:szCs w:val="26"/>
        </w:rPr>
        <w:t>. Команда</w:t>
      </w:r>
      <w:r w:rsidR="001F23AE">
        <w:rPr>
          <w:sz w:val="26"/>
          <w:szCs w:val="26"/>
        </w:rPr>
        <w:t xml:space="preserve"> административного района, набравшая наибольшее количество балов, становится победителем</w:t>
      </w:r>
      <w:r w:rsidR="001F23AE" w:rsidRPr="00152244">
        <w:rPr>
          <w:sz w:val="26"/>
          <w:szCs w:val="26"/>
        </w:rPr>
        <w:t>, а ее административный район</w:t>
      </w:r>
      <w:r w:rsidR="001F23AE">
        <w:rPr>
          <w:sz w:val="26"/>
          <w:szCs w:val="26"/>
        </w:rPr>
        <w:t xml:space="preserve"> Санкт-Петербурга</w:t>
      </w:r>
      <w:r w:rsidR="001F23AE" w:rsidRPr="00152244">
        <w:rPr>
          <w:sz w:val="26"/>
          <w:szCs w:val="26"/>
        </w:rPr>
        <w:t xml:space="preserve"> получает титул </w:t>
      </w:r>
      <w:r w:rsidR="001F23AE">
        <w:rPr>
          <w:sz w:val="26"/>
          <w:szCs w:val="26"/>
        </w:rPr>
        <w:t>«Морской район М</w:t>
      </w:r>
      <w:r w:rsidR="001F23AE" w:rsidRPr="00152244">
        <w:rPr>
          <w:sz w:val="26"/>
          <w:szCs w:val="26"/>
        </w:rPr>
        <w:t>орской столицы»</w:t>
      </w:r>
      <w:r w:rsidR="001F23AE">
        <w:rPr>
          <w:sz w:val="26"/>
          <w:szCs w:val="26"/>
        </w:rPr>
        <w:t xml:space="preserve"> - 2016</w:t>
      </w:r>
      <w:r w:rsidR="001F23AE" w:rsidRPr="00152244">
        <w:rPr>
          <w:sz w:val="26"/>
          <w:szCs w:val="26"/>
        </w:rPr>
        <w:t>.</w:t>
      </w:r>
    </w:p>
    <w:p w:rsidR="001D5BAF" w:rsidRPr="00152244" w:rsidRDefault="001D5BAF" w:rsidP="000418C3">
      <w:pPr>
        <w:jc w:val="both"/>
        <w:rPr>
          <w:sz w:val="26"/>
          <w:szCs w:val="26"/>
        </w:rPr>
      </w:pPr>
    </w:p>
    <w:p w:rsidR="0074561E" w:rsidRDefault="0074561E" w:rsidP="0074561E">
      <w:r>
        <w:br w:type="page"/>
      </w:r>
    </w:p>
    <w:p w:rsidR="0074561E" w:rsidRPr="0074561E" w:rsidRDefault="0074561E" w:rsidP="0074561E">
      <w:pPr>
        <w:ind w:left="5387"/>
        <w:rPr>
          <w:b/>
          <w:sz w:val="20"/>
          <w:szCs w:val="20"/>
        </w:rPr>
      </w:pPr>
      <w:r w:rsidRPr="0074561E">
        <w:rPr>
          <w:b/>
          <w:sz w:val="20"/>
          <w:szCs w:val="20"/>
        </w:rPr>
        <w:lastRenderedPageBreak/>
        <w:t>Приложение №1</w:t>
      </w:r>
    </w:p>
    <w:p w:rsidR="0074561E" w:rsidRPr="0074561E" w:rsidRDefault="0074561E" w:rsidP="0074561E">
      <w:pPr>
        <w:ind w:left="5387"/>
        <w:rPr>
          <w:b/>
          <w:sz w:val="20"/>
          <w:szCs w:val="20"/>
        </w:rPr>
      </w:pPr>
      <w:r w:rsidRPr="0074561E">
        <w:rPr>
          <w:b/>
          <w:sz w:val="20"/>
          <w:szCs w:val="20"/>
        </w:rPr>
        <w:t>к положению о региональном</w:t>
      </w:r>
    </w:p>
    <w:p w:rsidR="0074561E" w:rsidRPr="0074561E" w:rsidRDefault="0074561E" w:rsidP="0074561E">
      <w:pPr>
        <w:ind w:left="5387"/>
        <w:rPr>
          <w:b/>
          <w:sz w:val="20"/>
          <w:szCs w:val="20"/>
        </w:rPr>
      </w:pPr>
      <w:r w:rsidRPr="0074561E">
        <w:rPr>
          <w:b/>
          <w:sz w:val="20"/>
          <w:szCs w:val="20"/>
        </w:rPr>
        <w:t>гражданско-патриотическом конкурсе</w:t>
      </w:r>
    </w:p>
    <w:p w:rsidR="0074561E" w:rsidRPr="0074561E" w:rsidRDefault="0074561E" w:rsidP="0074561E">
      <w:pPr>
        <w:ind w:left="5387"/>
        <w:rPr>
          <w:b/>
        </w:rPr>
      </w:pPr>
      <w:r w:rsidRPr="0074561E">
        <w:rPr>
          <w:b/>
          <w:sz w:val="20"/>
          <w:szCs w:val="20"/>
        </w:rPr>
        <w:t>«Морской район Морской столицы</w:t>
      </w:r>
      <w:r w:rsidRPr="0074561E">
        <w:rPr>
          <w:b/>
        </w:rPr>
        <w:t>»</w:t>
      </w:r>
    </w:p>
    <w:p w:rsidR="0074561E" w:rsidRPr="005A7301" w:rsidRDefault="0074561E" w:rsidP="0074561E">
      <w:pPr>
        <w:jc w:val="center"/>
        <w:rPr>
          <w:b/>
          <w:sz w:val="16"/>
          <w:szCs w:val="16"/>
        </w:rPr>
      </w:pPr>
    </w:p>
    <w:p w:rsidR="0074561E" w:rsidRPr="006459EE" w:rsidRDefault="0074561E" w:rsidP="0074561E">
      <w:pPr>
        <w:jc w:val="center"/>
        <w:rPr>
          <w:b/>
          <w:sz w:val="28"/>
          <w:szCs w:val="28"/>
        </w:rPr>
      </w:pPr>
      <w:r w:rsidRPr="006459EE">
        <w:rPr>
          <w:b/>
          <w:sz w:val="28"/>
          <w:szCs w:val="28"/>
        </w:rPr>
        <w:t>Положение</w:t>
      </w:r>
    </w:p>
    <w:p w:rsidR="0074561E" w:rsidRPr="006459EE" w:rsidRDefault="0074561E" w:rsidP="0074561E">
      <w:pPr>
        <w:jc w:val="center"/>
        <w:rPr>
          <w:b/>
          <w:sz w:val="28"/>
          <w:szCs w:val="28"/>
        </w:rPr>
      </w:pPr>
      <w:r w:rsidRPr="006459EE">
        <w:rPr>
          <w:b/>
          <w:sz w:val="28"/>
          <w:szCs w:val="28"/>
        </w:rPr>
        <w:t>о фотоконкурсе «Паруса молодежи»</w:t>
      </w:r>
    </w:p>
    <w:p w:rsidR="0074561E" w:rsidRPr="005A7301" w:rsidRDefault="0074561E" w:rsidP="0074561E">
      <w:pPr>
        <w:jc w:val="center"/>
        <w:rPr>
          <w:b/>
          <w:sz w:val="16"/>
          <w:szCs w:val="16"/>
        </w:rPr>
      </w:pPr>
    </w:p>
    <w:p w:rsidR="003A01DA" w:rsidRPr="005A7301" w:rsidRDefault="0074561E" w:rsidP="003A01DA">
      <w:pPr>
        <w:pStyle w:val="a8"/>
        <w:numPr>
          <w:ilvl w:val="0"/>
          <w:numId w:val="4"/>
        </w:numPr>
        <w:spacing w:after="0" w:line="260" w:lineRule="exact"/>
        <w:ind w:left="720" w:hanging="294"/>
        <w:rPr>
          <w:rFonts w:ascii="Times New Roman" w:hAnsi="Times New Roman"/>
          <w:b/>
          <w:sz w:val="24"/>
          <w:szCs w:val="24"/>
        </w:rPr>
      </w:pPr>
      <w:r w:rsidRPr="003A01DA">
        <w:rPr>
          <w:rFonts w:ascii="Times New Roman" w:hAnsi="Times New Roman"/>
          <w:b/>
          <w:sz w:val="24"/>
          <w:szCs w:val="24"/>
        </w:rPr>
        <w:t xml:space="preserve">Цели </w:t>
      </w:r>
      <w:r w:rsidRPr="005A7301">
        <w:rPr>
          <w:rFonts w:ascii="Times New Roman" w:hAnsi="Times New Roman"/>
          <w:b/>
          <w:sz w:val="24"/>
          <w:szCs w:val="24"/>
        </w:rPr>
        <w:t>и задачи.</w:t>
      </w:r>
    </w:p>
    <w:p w:rsidR="003A01DA" w:rsidRPr="005A7301" w:rsidRDefault="0074561E" w:rsidP="003A01DA">
      <w:pPr>
        <w:pStyle w:val="a8"/>
        <w:numPr>
          <w:ilvl w:val="1"/>
          <w:numId w:val="4"/>
        </w:numPr>
        <w:spacing w:after="0" w:line="260" w:lineRule="exact"/>
        <w:rPr>
          <w:rFonts w:ascii="Times New Roman" w:hAnsi="Times New Roman"/>
          <w:sz w:val="24"/>
          <w:szCs w:val="24"/>
        </w:rPr>
      </w:pPr>
      <w:r w:rsidRPr="005A7301">
        <w:rPr>
          <w:rFonts w:ascii="Times New Roman" w:hAnsi="Times New Roman"/>
          <w:sz w:val="24"/>
          <w:szCs w:val="24"/>
        </w:rPr>
        <w:t>Основными целями фотоконкурса являются:</w:t>
      </w:r>
    </w:p>
    <w:p w:rsidR="003A01DA" w:rsidRPr="005A7301" w:rsidRDefault="0074561E" w:rsidP="003A01DA">
      <w:pPr>
        <w:pStyle w:val="a8"/>
        <w:spacing w:after="0" w:line="260" w:lineRule="exact"/>
        <w:ind w:left="502"/>
        <w:rPr>
          <w:rFonts w:ascii="Times New Roman" w:hAnsi="Times New Roman"/>
          <w:sz w:val="24"/>
          <w:szCs w:val="24"/>
        </w:rPr>
      </w:pPr>
      <w:r w:rsidRPr="005A7301">
        <w:rPr>
          <w:rFonts w:ascii="Times New Roman" w:hAnsi="Times New Roman"/>
          <w:sz w:val="24"/>
          <w:szCs w:val="24"/>
        </w:rPr>
        <w:t xml:space="preserve">- </w:t>
      </w:r>
      <w:r w:rsidR="003A01DA" w:rsidRPr="005A7301">
        <w:rPr>
          <w:rFonts w:ascii="Times New Roman" w:hAnsi="Times New Roman"/>
          <w:sz w:val="24"/>
          <w:szCs w:val="24"/>
        </w:rPr>
        <w:t xml:space="preserve">формирование у молодежи чувства </w:t>
      </w:r>
      <w:r w:rsidRPr="005A7301">
        <w:rPr>
          <w:rFonts w:ascii="Times New Roman" w:hAnsi="Times New Roman"/>
          <w:sz w:val="24"/>
          <w:szCs w:val="24"/>
        </w:rPr>
        <w:t>патриотизма и гражданственности,</w:t>
      </w:r>
    </w:p>
    <w:p w:rsidR="003A01DA" w:rsidRPr="005A7301" w:rsidRDefault="0074561E" w:rsidP="003A01DA">
      <w:pPr>
        <w:pStyle w:val="a8"/>
        <w:spacing w:after="0" w:line="260" w:lineRule="exact"/>
        <w:ind w:left="502"/>
        <w:rPr>
          <w:rFonts w:ascii="Times New Roman" w:hAnsi="Times New Roman"/>
          <w:sz w:val="24"/>
          <w:szCs w:val="24"/>
        </w:rPr>
      </w:pPr>
      <w:r w:rsidRPr="005A7301">
        <w:rPr>
          <w:rFonts w:ascii="Times New Roman" w:hAnsi="Times New Roman"/>
          <w:sz w:val="24"/>
          <w:szCs w:val="24"/>
        </w:rPr>
        <w:t>- вовлечение молодежи в популяризацию морской деятельности.</w:t>
      </w:r>
    </w:p>
    <w:p w:rsidR="0074561E" w:rsidRPr="005A7301" w:rsidRDefault="0074561E" w:rsidP="003A01DA">
      <w:pPr>
        <w:pStyle w:val="a8"/>
        <w:numPr>
          <w:ilvl w:val="1"/>
          <w:numId w:val="4"/>
        </w:numPr>
        <w:spacing w:after="0" w:line="260" w:lineRule="exact"/>
        <w:rPr>
          <w:rFonts w:ascii="Times New Roman" w:hAnsi="Times New Roman"/>
          <w:sz w:val="24"/>
          <w:szCs w:val="24"/>
        </w:rPr>
      </w:pPr>
      <w:r w:rsidRPr="005A7301">
        <w:rPr>
          <w:rFonts w:ascii="Times New Roman" w:hAnsi="Times New Roman"/>
          <w:sz w:val="24"/>
          <w:szCs w:val="24"/>
        </w:rPr>
        <w:t>Задачи фотоконкурса:</w:t>
      </w:r>
    </w:p>
    <w:p w:rsidR="0074561E" w:rsidRPr="005A7301" w:rsidRDefault="0074561E" w:rsidP="003A01DA">
      <w:pPr>
        <w:pStyle w:val="a8"/>
        <w:spacing w:after="0" w:line="260" w:lineRule="exact"/>
        <w:ind w:hanging="294"/>
        <w:rPr>
          <w:rFonts w:ascii="Times New Roman" w:hAnsi="Times New Roman"/>
          <w:sz w:val="24"/>
          <w:szCs w:val="24"/>
        </w:rPr>
      </w:pPr>
      <w:r w:rsidRPr="005A7301">
        <w:rPr>
          <w:rFonts w:ascii="Times New Roman" w:hAnsi="Times New Roman"/>
          <w:sz w:val="24"/>
          <w:szCs w:val="24"/>
        </w:rPr>
        <w:t>- воспитание молодежи на морских культурно-исторических традициях,</w:t>
      </w:r>
    </w:p>
    <w:p w:rsidR="0074561E" w:rsidRPr="005A7301" w:rsidRDefault="0074561E" w:rsidP="003A01DA">
      <w:pPr>
        <w:pStyle w:val="a8"/>
        <w:spacing w:after="0" w:line="260" w:lineRule="exact"/>
        <w:ind w:hanging="294"/>
        <w:rPr>
          <w:rFonts w:ascii="Times New Roman" w:hAnsi="Times New Roman"/>
          <w:sz w:val="24"/>
          <w:szCs w:val="24"/>
        </w:rPr>
      </w:pPr>
      <w:r w:rsidRPr="005A7301">
        <w:rPr>
          <w:rFonts w:ascii="Times New Roman" w:hAnsi="Times New Roman"/>
          <w:sz w:val="24"/>
          <w:szCs w:val="24"/>
        </w:rPr>
        <w:t>- выявление и фото-фиксация новых объектов и событий, отражающих морское наследие Санкт-Петербурга и участие молодежи в морской сфере деятельности,</w:t>
      </w:r>
    </w:p>
    <w:p w:rsidR="0074561E" w:rsidRPr="005A7301" w:rsidRDefault="0074561E" w:rsidP="003A01DA">
      <w:pPr>
        <w:pStyle w:val="a8"/>
        <w:spacing w:after="0" w:line="260" w:lineRule="exact"/>
        <w:ind w:hanging="294"/>
        <w:rPr>
          <w:rFonts w:ascii="Times New Roman" w:hAnsi="Times New Roman"/>
          <w:sz w:val="24"/>
          <w:szCs w:val="24"/>
        </w:rPr>
      </w:pPr>
      <w:r w:rsidRPr="005A7301">
        <w:rPr>
          <w:rFonts w:ascii="Times New Roman" w:hAnsi="Times New Roman"/>
          <w:sz w:val="24"/>
          <w:szCs w:val="24"/>
        </w:rPr>
        <w:t>- координация деятельности муниципальных</w:t>
      </w:r>
      <w:r w:rsidR="005A7301" w:rsidRPr="005A7301">
        <w:rPr>
          <w:rFonts w:ascii="Times New Roman" w:hAnsi="Times New Roman"/>
          <w:sz w:val="24"/>
          <w:szCs w:val="24"/>
        </w:rPr>
        <w:t xml:space="preserve"> объединений по патриотическому </w:t>
      </w:r>
      <w:r w:rsidRPr="005A7301">
        <w:rPr>
          <w:rFonts w:ascii="Times New Roman" w:hAnsi="Times New Roman"/>
          <w:sz w:val="24"/>
          <w:szCs w:val="24"/>
        </w:rPr>
        <w:t>воспитанию молодёжи на морских традициях.</w:t>
      </w:r>
    </w:p>
    <w:p w:rsidR="003A01DA" w:rsidRPr="005A7301" w:rsidRDefault="0074561E" w:rsidP="003A01DA">
      <w:pPr>
        <w:pStyle w:val="a8"/>
        <w:numPr>
          <w:ilvl w:val="0"/>
          <w:numId w:val="4"/>
        </w:numPr>
        <w:spacing w:after="0" w:line="260" w:lineRule="exact"/>
        <w:ind w:left="720" w:hanging="294"/>
        <w:rPr>
          <w:rFonts w:ascii="Times New Roman" w:hAnsi="Times New Roman"/>
          <w:b/>
          <w:sz w:val="24"/>
          <w:szCs w:val="24"/>
        </w:rPr>
      </w:pPr>
      <w:r w:rsidRPr="005A7301">
        <w:rPr>
          <w:rFonts w:ascii="Times New Roman" w:hAnsi="Times New Roman"/>
          <w:b/>
          <w:sz w:val="24"/>
          <w:szCs w:val="24"/>
        </w:rPr>
        <w:t>Формат, сроки и места проведения.</w:t>
      </w:r>
    </w:p>
    <w:p w:rsidR="003A01DA" w:rsidRPr="005A7301" w:rsidRDefault="0074561E" w:rsidP="003A01DA">
      <w:pPr>
        <w:pStyle w:val="a8"/>
        <w:numPr>
          <w:ilvl w:val="1"/>
          <w:numId w:val="4"/>
        </w:numPr>
        <w:spacing w:line="260" w:lineRule="exact"/>
        <w:rPr>
          <w:rFonts w:ascii="Times New Roman" w:hAnsi="Times New Roman"/>
        </w:rPr>
      </w:pPr>
      <w:r w:rsidRPr="005A7301">
        <w:rPr>
          <w:rFonts w:ascii="Times New Roman" w:hAnsi="Times New Roman"/>
        </w:rPr>
        <w:t>Фотоконкурс проводится</w:t>
      </w:r>
      <w:r w:rsidR="000F5BF6" w:rsidRPr="005A7301">
        <w:rPr>
          <w:rFonts w:ascii="Times New Roman" w:hAnsi="Times New Roman"/>
        </w:rPr>
        <w:t xml:space="preserve"> в сентябре – октябре 2016 г.</w:t>
      </w:r>
    </w:p>
    <w:p w:rsidR="003A01DA" w:rsidRPr="005A7301" w:rsidRDefault="0074561E" w:rsidP="003A01DA">
      <w:pPr>
        <w:pStyle w:val="a8"/>
        <w:numPr>
          <w:ilvl w:val="1"/>
          <w:numId w:val="4"/>
        </w:numPr>
        <w:spacing w:line="260" w:lineRule="exact"/>
        <w:rPr>
          <w:rFonts w:ascii="Times New Roman" w:hAnsi="Times New Roman"/>
        </w:rPr>
      </w:pPr>
      <w:r w:rsidRPr="005A7301">
        <w:rPr>
          <w:rFonts w:ascii="Times New Roman" w:hAnsi="Times New Roman"/>
          <w:sz w:val="24"/>
          <w:szCs w:val="24"/>
        </w:rPr>
        <w:t>Жюри оценивает конкурсные работы по следующим темам:</w:t>
      </w:r>
    </w:p>
    <w:p w:rsidR="003A01DA" w:rsidRPr="005A7301" w:rsidRDefault="005A7301" w:rsidP="005A7301">
      <w:pPr>
        <w:pStyle w:val="a8"/>
        <w:spacing w:line="260" w:lineRule="exact"/>
        <w:ind w:left="502"/>
        <w:rPr>
          <w:rFonts w:ascii="Times New Roman" w:hAnsi="Times New Roman"/>
          <w:sz w:val="24"/>
          <w:szCs w:val="24"/>
        </w:rPr>
      </w:pPr>
      <w:r>
        <w:rPr>
          <w:rFonts w:ascii="Times New Roman" w:hAnsi="Times New Roman"/>
          <w:sz w:val="24"/>
          <w:szCs w:val="24"/>
        </w:rPr>
        <w:t xml:space="preserve">«Ходили мы походами» и </w:t>
      </w:r>
      <w:r w:rsidR="0074561E" w:rsidRPr="005A7301">
        <w:rPr>
          <w:rFonts w:ascii="Times New Roman" w:hAnsi="Times New Roman"/>
          <w:sz w:val="24"/>
          <w:szCs w:val="24"/>
        </w:rPr>
        <w:t>«Морской район Морской столицы».</w:t>
      </w:r>
    </w:p>
    <w:p w:rsidR="003A01DA" w:rsidRPr="005A7301" w:rsidRDefault="0074561E" w:rsidP="003A01DA">
      <w:pPr>
        <w:pStyle w:val="a8"/>
        <w:numPr>
          <w:ilvl w:val="1"/>
          <w:numId w:val="4"/>
        </w:numPr>
        <w:spacing w:line="260" w:lineRule="exact"/>
        <w:rPr>
          <w:rFonts w:ascii="Times New Roman" w:hAnsi="Times New Roman"/>
        </w:rPr>
      </w:pPr>
      <w:r w:rsidRPr="005A7301">
        <w:rPr>
          <w:rFonts w:ascii="Times New Roman" w:hAnsi="Times New Roman"/>
          <w:sz w:val="24"/>
          <w:szCs w:val="24"/>
        </w:rPr>
        <w:t>На фотоконкурс принимаются авторские работы независимо от времени их создания, отражающие заданную тематику.</w:t>
      </w:r>
    </w:p>
    <w:p w:rsidR="003A01DA" w:rsidRPr="005A7301" w:rsidRDefault="0074561E" w:rsidP="003A01DA">
      <w:pPr>
        <w:pStyle w:val="a8"/>
        <w:numPr>
          <w:ilvl w:val="1"/>
          <w:numId w:val="4"/>
        </w:numPr>
        <w:spacing w:line="260" w:lineRule="exact"/>
        <w:rPr>
          <w:rFonts w:ascii="Times New Roman" w:hAnsi="Times New Roman"/>
        </w:rPr>
      </w:pPr>
      <w:r w:rsidRPr="005A7301">
        <w:rPr>
          <w:rFonts w:ascii="Times New Roman" w:hAnsi="Times New Roman"/>
          <w:sz w:val="24"/>
          <w:szCs w:val="24"/>
        </w:rPr>
        <w:t>Конкурсные работы высылаются на электронный адрес:</w:t>
      </w:r>
      <w:r w:rsidRPr="005A7301">
        <w:rPr>
          <w:rFonts w:ascii="Times New Roman" w:hAnsi="Times New Roman"/>
          <w:sz w:val="24"/>
          <w:szCs w:val="24"/>
          <w:shd w:val="clear" w:color="auto" w:fill="FFFFFF"/>
        </w:rPr>
        <w:t xml:space="preserve"> k_clubgumrf@mail.ru </w:t>
      </w:r>
      <w:r w:rsidR="005A7301">
        <w:rPr>
          <w:rFonts w:ascii="Times New Roman" w:hAnsi="Times New Roman"/>
          <w:sz w:val="24"/>
          <w:szCs w:val="24"/>
          <w:shd w:val="clear" w:color="auto" w:fill="FFFFFF"/>
        </w:rPr>
        <w:br/>
      </w:r>
      <w:r w:rsidRPr="005A7301">
        <w:rPr>
          <w:rFonts w:ascii="Times New Roman" w:hAnsi="Times New Roman"/>
          <w:sz w:val="24"/>
          <w:szCs w:val="24"/>
          <w:shd w:val="clear" w:color="auto" w:fill="FFFFFF"/>
        </w:rPr>
        <w:t>до 5 октября 2016 г.</w:t>
      </w:r>
    </w:p>
    <w:p w:rsidR="003A01DA" w:rsidRPr="005A7301" w:rsidRDefault="0074561E" w:rsidP="003A01DA">
      <w:pPr>
        <w:pStyle w:val="a8"/>
        <w:numPr>
          <w:ilvl w:val="1"/>
          <w:numId w:val="4"/>
        </w:numPr>
        <w:spacing w:line="260" w:lineRule="exact"/>
        <w:rPr>
          <w:rFonts w:ascii="Times New Roman" w:hAnsi="Times New Roman"/>
        </w:rPr>
      </w:pPr>
      <w:r w:rsidRPr="005A7301">
        <w:rPr>
          <w:rFonts w:ascii="Times New Roman" w:hAnsi="Times New Roman"/>
          <w:sz w:val="24"/>
          <w:szCs w:val="24"/>
        </w:rPr>
        <w:t>Команды муниципальных образований</w:t>
      </w:r>
      <w:r w:rsidR="000F5BF6" w:rsidRPr="005A7301">
        <w:rPr>
          <w:rFonts w:ascii="Times New Roman" w:hAnsi="Times New Roman"/>
          <w:sz w:val="24"/>
          <w:szCs w:val="24"/>
        </w:rPr>
        <w:t xml:space="preserve"> Санкт-Петербурга</w:t>
      </w:r>
      <w:r w:rsidRPr="005A7301">
        <w:rPr>
          <w:rFonts w:ascii="Times New Roman" w:hAnsi="Times New Roman"/>
          <w:sz w:val="24"/>
          <w:szCs w:val="24"/>
        </w:rPr>
        <w:t xml:space="preserve"> </w:t>
      </w:r>
      <w:r w:rsidR="005A7301">
        <w:rPr>
          <w:rFonts w:ascii="Times New Roman" w:hAnsi="Times New Roman"/>
          <w:sz w:val="24"/>
          <w:szCs w:val="24"/>
        </w:rPr>
        <w:t>представляют на фоток</w:t>
      </w:r>
      <w:r w:rsidR="000F5BF6" w:rsidRPr="005A7301">
        <w:rPr>
          <w:rFonts w:ascii="Times New Roman" w:hAnsi="Times New Roman"/>
          <w:sz w:val="24"/>
          <w:szCs w:val="24"/>
        </w:rPr>
        <w:t>онкурс не менее двух работ</w:t>
      </w:r>
      <w:r w:rsidR="00622935" w:rsidRPr="005A7301">
        <w:rPr>
          <w:rFonts w:ascii="Times New Roman" w:hAnsi="Times New Roman"/>
          <w:sz w:val="24"/>
          <w:szCs w:val="24"/>
        </w:rPr>
        <w:t xml:space="preserve"> (</w:t>
      </w:r>
      <w:r w:rsidR="000F5BF6" w:rsidRPr="005A7301">
        <w:rPr>
          <w:rFonts w:ascii="Times New Roman" w:hAnsi="Times New Roman"/>
          <w:sz w:val="24"/>
          <w:szCs w:val="24"/>
        </w:rPr>
        <w:t>не менее одной</w:t>
      </w:r>
      <w:r w:rsidR="00622935" w:rsidRPr="005A7301">
        <w:rPr>
          <w:rFonts w:ascii="Times New Roman" w:hAnsi="Times New Roman"/>
          <w:sz w:val="24"/>
          <w:szCs w:val="24"/>
        </w:rPr>
        <w:t xml:space="preserve"> на каждую </w:t>
      </w:r>
      <w:r w:rsidRPr="005A7301">
        <w:rPr>
          <w:rFonts w:ascii="Times New Roman" w:hAnsi="Times New Roman"/>
          <w:sz w:val="24"/>
          <w:szCs w:val="24"/>
        </w:rPr>
        <w:t>тем</w:t>
      </w:r>
      <w:r w:rsidR="00622935" w:rsidRPr="005A7301">
        <w:rPr>
          <w:rFonts w:ascii="Times New Roman" w:hAnsi="Times New Roman"/>
          <w:sz w:val="24"/>
          <w:szCs w:val="24"/>
        </w:rPr>
        <w:t>у)</w:t>
      </w:r>
      <w:r w:rsidRPr="005A7301">
        <w:rPr>
          <w:rFonts w:ascii="Times New Roman" w:hAnsi="Times New Roman"/>
          <w:sz w:val="24"/>
          <w:szCs w:val="24"/>
        </w:rPr>
        <w:t>.</w:t>
      </w:r>
    </w:p>
    <w:p w:rsidR="003A01DA" w:rsidRPr="005A7301" w:rsidRDefault="005A7301" w:rsidP="003A01DA">
      <w:pPr>
        <w:pStyle w:val="a8"/>
        <w:numPr>
          <w:ilvl w:val="1"/>
          <w:numId w:val="4"/>
        </w:numPr>
        <w:spacing w:line="260" w:lineRule="exact"/>
        <w:rPr>
          <w:rFonts w:ascii="Times New Roman" w:hAnsi="Times New Roman"/>
        </w:rPr>
      </w:pPr>
      <w:r>
        <w:rPr>
          <w:rFonts w:ascii="Times New Roman" w:hAnsi="Times New Roman"/>
          <w:color w:val="000000"/>
          <w:sz w:val="24"/>
          <w:szCs w:val="24"/>
        </w:rPr>
        <w:t>Заявки на участие в фоток</w:t>
      </w:r>
      <w:r w:rsidR="003A01DA" w:rsidRPr="005A7301">
        <w:rPr>
          <w:rFonts w:ascii="Times New Roman" w:hAnsi="Times New Roman"/>
          <w:color w:val="000000"/>
          <w:sz w:val="24"/>
          <w:szCs w:val="24"/>
        </w:rPr>
        <w:t>онкурсе не принимаются в том случае, если:</w:t>
      </w:r>
      <w:r w:rsidR="003A01DA" w:rsidRPr="005A7301">
        <w:rPr>
          <w:rFonts w:ascii="Times New Roman" w:hAnsi="Times New Roman"/>
          <w:color w:val="000000"/>
          <w:sz w:val="24"/>
          <w:szCs w:val="24"/>
        </w:rPr>
        <w:br/>
        <w:t xml:space="preserve">- </w:t>
      </w:r>
      <w:r>
        <w:rPr>
          <w:rFonts w:ascii="Times New Roman" w:hAnsi="Times New Roman"/>
          <w:color w:val="000000"/>
          <w:sz w:val="24"/>
          <w:szCs w:val="24"/>
        </w:rPr>
        <w:t>П</w:t>
      </w:r>
      <w:r w:rsidR="003A01DA" w:rsidRPr="005A7301">
        <w:rPr>
          <w:rFonts w:ascii="Times New Roman" w:hAnsi="Times New Roman"/>
          <w:color w:val="000000"/>
          <w:sz w:val="24"/>
          <w:szCs w:val="24"/>
        </w:rPr>
        <w:t>редоставленные материалы могут способствовать разжиганию межнациональных, этнических, религиозных розней и других конфликтов;</w:t>
      </w:r>
      <w:r w:rsidR="003A01DA" w:rsidRPr="005A7301">
        <w:rPr>
          <w:rFonts w:ascii="Times New Roman" w:hAnsi="Times New Roman"/>
          <w:color w:val="000000"/>
          <w:sz w:val="24"/>
          <w:szCs w:val="24"/>
        </w:rPr>
        <w:t xml:space="preserve"> </w:t>
      </w:r>
      <w:r w:rsidR="003A01DA" w:rsidRPr="005A7301">
        <w:rPr>
          <w:rFonts w:ascii="Times New Roman" w:hAnsi="Times New Roman"/>
          <w:color w:val="000000"/>
          <w:sz w:val="24"/>
          <w:szCs w:val="24"/>
        </w:rPr>
        <w:br/>
      </w:r>
      <w:r w:rsidR="003A01DA" w:rsidRPr="005A7301">
        <w:rPr>
          <w:rFonts w:ascii="Times New Roman" w:hAnsi="Times New Roman"/>
          <w:color w:val="000000"/>
          <w:sz w:val="24"/>
          <w:szCs w:val="24"/>
        </w:rPr>
        <w:t>-</w:t>
      </w:r>
      <w:r>
        <w:rPr>
          <w:rFonts w:ascii="Times New Roman" w:hAnsi="Times New Roman"/>
          <w:color w:val="000000"/>
          <w:sz w:val="24"/>
          <w:szCs w:val="24"/>
        </w:rPr>
        <w:t xml:space="preserve"> Н</w:t>
      </w:r>
      <w:r w:rsidR="003A01DA" w:rsidRPr="005A7301">
        <w:rPr>
          <w:rFonts w:ascii="Times New Roman" w:hAnsi="Times New Roman"/>
          <w:color w:val="000000"/>
          <w:sz w:val="24"/>
          <w:szCs w:val="24"/>
        </w:rPr>
        <w:t>е гарантируется</w:t>
      </w:r>
      <w:r w:rsidR="003A01DA" w:rsidRPr="005A7301">
        <w:rPr>
          <w:rFonts w:ascii="Times New Roman" w:hAnsi="Times New Roman"/>
          <w:color w:val="000000"/>
          <w:sz w:val="24"/>
          <w:szCs w:val="24"/>
        </w:rPr>
        <w:t xml:space="preserve"> свое авторство на материал, представленный на Конку</w:t>
      </w:r>
      <w:r>
        <w:rPr>
          <w:rFonts w:ascii="Times New Roman" w:hAnsi="Times New Roman"/>
          <w:color w:val="000000"/>
          <w:sz w:val="24"/>
          <w:szCs w:val="24"/>
        </w:rPr>
        <w:t>рс.</w:t>
      </w:r>
    </w:p>
    <w:p w:rsidR="003A01DA" w:rsidRPr="005A7301" w:rsidRDefault="005A7301" w:rsidP="003A01DA">
      <w:pPr>
        <w:pStyle w:val="a8"/>
        <w:numPr>
          <w:ilvl w:val="1"/>
          <w:numId w:val="4"/>
        </w:numPr>
        <w:spacing w:line="260" w:lineRule="exact"/>
        <w:rPr>
          <w:rFonts w:ascii="Times New Roman" w:hAnsi="Times New Roman"/>
        </w:rPr>
      </w:pPr>
      <w:r>
        <w:rPr>
          <w:rFonts w:ascii="Times New Roman" w:hAnsi="Times New Roman"/>
          <w:color w:val="000000"/>
          <w:sz w:val="24"/>
          <w:szCs w:val="24"/>
        </w:rPr>
        <w:t>Представляя свою работу на фоток</w:t>
      </w:r>
      <w:r w:rsidR="003A01DA" w:rsidRPr="005A7301">
        <w:rPr>
          <w:rFonts w:ascii="Times New Roman" w:hAnsi="Times New Roman"/>
          <w:color w:val="000000"/>
          <w:sz w:val="24"/>
          <w:szCs w:val="24"/>
        </w:rPr>
        <w:t>онкурс, каждый автор (согласно ст.1257 ГК РФ) гарантирует, что является действительным автором данного произведения и обладает на</w:t>
      </w:r>
      <w:r w:rsidR="003A01DA" w:rsidRPr="005A7301">
        <w:rPr>
          <w:rFonts w:ascii="Times New Roman" w:hAnsi="Times New Roman"/>
          <w:color w:val="000000"/>
          <w:sz w:val="24"/>
          <w:szCs w:val="24"/>
        </w:rPr>
        <w:t xml:space="preserve"> него исключительными правами (</w:t>
      </w:r>
      <w:r w:rsidR="003A01DA" w:rsidRPr="005A7301">
        <w:rPr>
          <w:rFonts w:ascii="Times New Roman" w:hAnsi="Times New Roman"/>
          <w:color w:val="000000"/>
          <w:sz w:val="24"/>
          <w:szCs w:val="24"/>
        </w:rPr>
        <w:t xml:space="preserve">в соответствии </w:t>
      </w:r>
      <w:r w:rsidR="003A01DA" w:rsidRPr="005A7301">
        <w:rPr>
          <w:rFonts w:ascii="Times New Roman" w:hAnsi="Times New Roman"/>
          <w:color w:val="000000"/>
          <w:sz w:val="24"/>
          <w:szCs w:val="24"/>
        </w:rPr>
        <w:t>с ГК РФ от 18.12.2006 № 230-ФЗ -</w:t>
      </w:r>
      <w:r w:rsidR="003A01DA" w:rsidRPr="005A7301">
        <w:rPr>
          <w:rFonts w:ascii="Times New Roman" w:hAnsi="Times New Roman"/>
          <w:color w:val="000000"/>
          <w:sz w:val="24"/>
          <w:szCs w:val="24"/>
        </w:rPr>
        <w:t xml:space="preserve"> Часть</w:t>
      </w:r>
      <w:r w:rsidR="003A01DA" w:rsidRPr="005A7301">
        <w:rPr>
          <w:rFonts w:ascii="Times New Roman" w:hAnsi="Times New Roman"/>
          <w:color w:val="000000"/>
          <w:sz w:val="24"/>
          <w:szCs w:val="24"/>
        </w:rPr>
        <w:t xml:space="preserve"> 4 -</w:t>
      </w:r>
      <w:r w:rsidR="003A01DA" w:rsidRPr="005A7301">
        <w:rPr>
          <w:rFonts w:ascii="Times New Roman" w:hAnsi="Times New Roman"/>
          <w:color w:val="000000"/>
          <w:sz w:val="24"/>
          <w:szCs w:val="24"/>
        </w:rPr>
        <w:t xml:space="preserve"> Глава 70 «Авторское право»). В случае возникновения претензий со стороны третьих лиц в отношении авторских прав, участники конкурса обязаны урегулировать их самостоятельно, при этом материал со спорным авторством отклоняется от дальнейшего участия в </w:t>
      </w:r>
      <w:r>
        <w:rPr>
          <w:rFonts w:ascii="Times New Roman" w:hAnsi="Times New Roman"/>
          <w:color w:val="000000"/>
          <w:sz w:val="24"/>
          <w:szCs w:val="24"/>
        </w:rPr>
        <w:t>фото</w:t>
      </w:r>
      <w:r w:rsidR="003A01DA" w:rsidRPr="005A7301">
        <w:rPr>
          <w:rFonts w:ascii="Times New Roman" w:hAnsi="Times New Roman"/>
          <w:color w:val="000000"/>
          <w:sz w:val="24"/>
          <w:szCs w:val="24"/>
        </w:rPr>
        <w:t>конкурсе.</w:t>
      </w:r>
    </w:p>
    <w:p w:rsidR="003A01DA" w:rsidRPr="005A7301" w:rsidRDefault="005A7301" w:rsidP="003A01DA">
      <w:pPr>
        <w:pStyle w:val="a8"/>
        <w:numPr>
          <w:ilvl w:val="1"/>
          <w:numId w:val="4"/>
        </w:numPr>
        <w:spacing w:line="260" w:lineRule="exact"/>
        <w:rPr>
          <w:rFonts w:ascii="Times New Roman" w:hAnsi="Times New Roman"/>
        </w:rPr>
      </w:pPr>
      <w:r>
        <w:rPr>
          <w:rFonts w:ascii="Times New Roman" w:hAnsi="Times New Roman"/>
          <w:color w:val="000000"/>
          <w:sz w:val="24"/>
          <w:szCs w:val="24"/>
        </w:rPr>
        <w:t>Присылая работы на фоток</w:t>
      </w:r>
      <w:r w:rsidR="003A01DA" w:rsidRPr="005A7301">
        <w:rPr>
          <w:rFonts w:ascii="Times New Roman" w:hAnsi="Times New Roman"/>
          <w:color w:val="000000"/>
          <w:sz w:val="24"/>
          <w:szCs w:val="24"/>
        </w:rPr>
        <w:t>онкурс, участники тем самым соглашаются с тем, что Организаторы вправе использовать присланные конкурсны</w:t>
      </w:r>
      <w:r>
        <w:rPr>
          <w:rFonts w:ascii="Times New Roman" w:hAnsi="Times New Roman"/>
          <w:color w:val="000000"/>
          <w:sz w:val="24"/>
          <w:szCs w:val="24"/>
        </w:rPr>
        <w:t>е работы в течение всего срока фоток</w:t>
      </w:r>
      <w:r w:rsidR="003A01DA" w:rsidRPr="005A7301">
        <w:rPr>
          <w:rFonts w:ascii="Times New Roman" w:hAnsi="Times New Roman"/>
          <w:color w:val="000000"/>
          <w:sz w:val="24"/>
          <w:szCs w:val="24"/>
        </w:rPr>
        <w:t>онкурса всеми способами, соответствующими целям и задачам проведения</w:t>
      </w:r>
      <w:r w:rsidR="003A01DA" w:rsidRPr="005A7301">
        <w:rPr>
          <w:rStyle w:val="apple-converted-space"/>
          <w:rFonts w:ascii="Times New Roman" w:hAnsi="Times New Roman"/>
          <w:color w:val="000000"/>
          <w:sz w:val="24"/>
          <w:szCs w:val="24"/>
        </w:rPr>
        <w:t> </w:t>
      </w:r>
      <w:r>
        <w:rPr>
          <w:rFonts w:ascii="Times New Roman" w:hAnsi="Times New Roman"/>
          <w:color w:val="000000"/>
          <w:sz w:val="24"/>
          <w:szCs w:val="24"/>
        </w:rPr>
        <w:t>фоток</w:t>
      </w:r>
      <w:r w:rsidR="003A01DA" w:rsidRPr="005A7301">
        <w:rPr>
          <w:rFonts w:ascii="Times New Roman" w:hAnsi="Times New Roman"/>
          <w:color w:val="000000"/>
          <w:sz w:val="24"/>
          <w:szCs w:val="24"/>
        </w:rPr>
        <w:t xml:space="preserve">онкурса. </w:t>
      </w:r>
      <w:r>
        <w:rPr>
          <w:rFonts w:ascii="Times New Roman" w:hAnsi="Times New Roman"/>
          <w:color w:val="000000"/>
          <w:sz w:val="24"/>
          <w:szCs w:val="24"/>
        </w:rPr>
        <w:t>В частности, участники фоток</w:t>
      </w:r>
      <w:r w:rsidR="003A01DA" w:rsidRPr="005A7301">
        <w:rPr>
          <w:rFonts w:ascii="Times New Roman" w:hAnsi="Times New Roman"/>
          <w:color w:val="000000"/>
          <w:sz w:val="24"/>
          <w:szCs w:val="24"/>
        </w:rPr>
        <w:t>онкурса предоставляют организаторам пр</w:t>
      </w:r>
      <w:r>
        <w:rPr>
          <w:rFonts w:ascii="Times New Roman" w:hAnsi="Times New Roman"/>
          <w:color w:val="000000"/>
          <w:sz w:val="24"/>
          <w:szCs w:val="24"/>
        </w:rPr>
        <w:t>аво обнародовать присланные на фоток</w:t>
      </w:r>
      <w:r w:rsidR="003A01DA" w:rsidRPr="005A7301">
        <w:rPr>
          <w:rFonts w:ascii="Times New Roman" w:hAnsi="Times New Roman"/>
          <w:color w:val="000000"/>
          <w:sz w:val="24"/>
          <w:szCs w:val="24"/>
        </w:rPr>
        <w:t>онкурс работы (СМИ, сайты и пр.)</w:t>
      </w:r>
      <w:r w:rsidR="003A01DA" w:rsidRPr="005A7301">
        <w:rPr>
          <w:rStyle w:val="apple-converted-space"/>
          <w:rFonts w:ascii="Times New Roman" w:hAnsi="Times New Roman"/>
          <w:color w:val="000000"/>
          <w:sz w:val="24"/>
          <w:szCs w:val="24"/>
        </w:rPr>
        <w:t> </w:t>
      </w:r>
      <w:r w:rsidR="003A01DA" w:rsidRPr="005A7301">
        <w:rPr>
          <w:rFonts w:ascii="Times New Roman" w:hAnsi="Times New Roman"/>
          <w:color w:val="000000"/>
          <w:sz w:val="24"/>
          <w:szCs w:val="24"/>
        </w:rPr>
        <w:t> без выплаты авторского вознаграждения.</w:t>
      </w:r>
    </w:p>
    <w:p w:rsidR="0074561E" w:rsidRPr="005A7301" w:rsidRDefault="0074561E" w:rsidP="003A01DA">
      <w:pPr>
        <w:pStyle w:val="a8"/>
        <w:numPr>
          <w:ilvl w:val="0"/>
          <w:numId w:val="4"/>
        </w:numPr>
        <w:spacing w:after="0" w:line="260" w:lineRule="exact"/>
        <w:ind w:left="720" w:hanging="294"/>
        <w:rPr>
          <w:rFonts w:ascii="Times New Roman" w:hAnsi="Times New Roman"/>
          <w:b/>
          <w:sz w:val="24"/>
          <w:szCs w:val="24"/>
        </w:rPr>
      </w:pPr>
      <w:r w:rsidRPr="005A7301">
        <w:rPr>
          <w:rFonts w:ascii="Times New Roman" w:hAnsi="Times New Roman"/>
          <w:b/>
          <w:sz w:val="24"/>
          <w:szCs w:val="24"/>
        </w:rPr>
        <w:t>Участники фотоконкурса.</w:t>
      </w:r>
    </w:p>
    <w:p w:rsidR="0074561E" w:rsidRPr="005A7301" w:rsidRDefault="0074561E" w:rsidP="003A01DA">
      <w:pPr>
        <w:pStyle w:val="a8"/>
        <w:spacing w:after="0" w:line="260" w:lineRule="exact"/>
        <w:ind w:hanging="294"/>
        <w:rPr>
          <w:rFonts w:ascii="Times New Roman" w:hAnsi="Times New Roman"/>
          <w:sz w:val="24"/>
          <w:szCs w:val="24"/>
        </w:rPr>
      </w:pPr>
      <w:r w:rsidRPr="005A7301">
        <w:rPr>
          <w:rFonts w:ascii="Times New Roman" w:hAnsi="Times New Roman"/>
          <w:sz w:val="24"/>
          <w:szCs w:val="24"/>
        </w:rPr>
        <w:t>В фотоконкурсе принимают участие молодые люди от 14 до 25 лет, представляющие муниципальные</w:t>
      </w:r>
      <w:r w:rsidR="000F5BF6" w:rsidRPr="005A7301">
        <w:rPr>
          <w:rFonts w:ascii="Times New Roman" w:hAnsi="Times New Roman"/>
          <w:sz w:val="24"/>
          <w:szCs w:val="24"/>
        </w:rPr>
        <w:t xml:space="preserve"> образования Санкт-Петербурга</w:t>
      </w:r>
      <w:r w:rsidRPr="005A7301">
        <w:rPr>
          <w:rFonts w:ascii="Times New Roman" w:hAnsi="Times New Roman"/>
          <w:sz w:val="24"/>
          <w:szCs w:val="24"/>
        </w:rPr>
        <w:t>.</w:t>
      </w:r>
    </w:p>
    <w:p w:rsidR="003A01DA" w:rsidRPr="005A7301" w:rsidRDefault="00622935" w:rsidP="003A01DA">
      <w:pPr>
        <w:pStyle w:val="a8"/>
        <w:numPr>
          <w:ilvl w:val="0"/>
          <w:numId w:val="4"/>
        </w:numPr>
        <w:spacing w:after="0" w:line="260" w:lineRule="exact"/>
        <w:ind w:left="720" w:hanging="294"/>
        <w:rPr>
          <w:rFonts w:ascii="Times New Roman" w:hAnsi="Times New Roman"/>
          <w:b/>
          <w:sz w:val="24"/>
          <w:szCs w:val="24"/>
        </w:rPr>
      </w:pPr>
      <w:r w:rsidRPr="005A7301">
        <w:rPr>
          <w:rFonts w:ascii="Times New Roman" w:hAnsi="Times New Roman"/>
          <w:b/>
          <w:sz w:val="24"/>
          <w:szCs w:val="24"/>
        </w:rPr>
        <w:t>Подведение итогов</w:t>
      </w:r>
      <w:r w:rsidR="0074561E" w:rsidRPr="005A7301">
        <w:rPr>
          <w:rFonts w:ascii="Times New Roman" w:hAnsi="Times New Roman"/>
          <w:b/>
          <w:sz w:val="24"/>
          <w:szCs w:val="24"/>
        </w:rPr>
        <w:t>.</w:t>
      </w:r>
    </w:p>
    <w:p w:rsidR="003A01DA" w:rsidRPr="005A7301" w:rsidRDefault="0021384E" w:rsidP="003A01DA">
      <w:pPr>
        <w:pStyle w:val="a8"/>
        <w:numPr>
          <w:ilvl w:val="1"/>
          <w:numId w:val="4"/>
        </w:numPr>
        <w:spacing w:after="0" w:line="260" w:lineRule="exact"/>
        <w:rPr>
          <w:rFonts w:ascii="Times New Roman" w:hAnsi="Times New Roman"/>
          <w:sz w:val="24"/>
          <w:szCs w:val="24"/>
        </w:rPr>
      </w:pPr>
      <w:r w:rsidRPr="005A7301">
        <w:rPr>
          <w:rFonts w:ascii="Times New Roman" w:hAnsi="Times New Roman"/>
          <w:sz w:val="24"/>
          <w:szCs w:val="24"/>
        </w:rPr>
        <w:t xml:space="preserve">Конкурс оценивает жюри в составе трёх человек, аттестованных Российским творческим Союзом работников культуры. Жюри оценивает конкурсные работы </w:t>
      </w:r>
      <w:r w:rsidR="005A7301">
        <w:rPr>
          <w:rFonts w:ascii="Times New Roman" w:hAnsi="Times New Roman"/>
          <w:sz w:val="24"/>
          <w:szCs w:val="24"/>
        </w:rPr>
        <w:br/>
      </w:r>
      <w:r w:rsidRPr="005A7301">
        <w:rPr>
          <w:rFonts w:ascii="Times New Roman" w:hAnsi="Times New Roman"/>
          <w:sz w:val="24"/>
          <w:szCs w:val="24"/>
        </w:rPr>
        <w:t xml:space="preserve">по десятибалльной системе. </w:t>
      </w:r>
    </w:p>
    <w:p w:rsidR="003A01DA" w:rsidRPr="005A7301" w:rsidRDefault="008E7684" w:rsidP="003A01DA">
      <w:pPr>
        <w:pStyle w:val="a8"/>
        <w:numPr>
          <w:ilvl w:val="1"/>
          <w:numId w:val="4"/>
        </w:numPr>
        <w:spacing w:after="0" w:line="260" w:lineRule="exact"/>
        <w:rPr>
          <w:rFonts w:ascii="Times New Roman" w:hAnsi="Times New Roman"/>
          <w:sz w:val="24"/>
          <w:szCs w:val="24"/>
        </w:rPr>
      </w:pPr>
      <w:r w:rsidRPr="005A7301">
        <w:rPr>
          <w:rFonts w:ascii="Times New Roman" w:hAnsi="Times New Roman"/>
          <w:sz w:val="24"/>
          <w:szCs w:val="24"/>
        </w:rPr>
        <w:t>Ж</w:t>
      </w:r>
      <w:r w:rsidR="0021384E" w:rsidRPr="005A7301">
        <w:rPr>
          <w:rFonts w:ascii="Times New Roman" w:hAnsi="Times New Roman"/>
          <w:sz w:val="24"/>
          <w:szCs w:val="24"/>
        </w:rPr>
        <w:t xml:space="preserve">юри отбирает 50 </w:t>
      </w:r>
      <w:r w:rsidRPr="005A7301">
        <w:rPr>
          <w:rFonts w:ascii="Times New Roman" w:hAnsi="Times New Roman"/>
          <w:sz w:val="24"/>
          <w:szCs w:val="24"/>
        </w:rPr>
        <w:t>работ</w:t>
      </w:r>
      <w:r w:rsidR="0021384E" w:rsidRPr="005A7301">
        <w:rPr>
          <w:rFonts w:ascii="Times New Roman" w:hAnsi="Times New Roman"/>
          <w:sz w:val="24"/>
          <w:szCs w:val="24"/>
        </w:rPr>
        <w:t>, набравших наибольшее количество баллов,</w:t>
      </w:r>
      <w:r w:rsidRPr="005A7301">
        <w:rPr>
          <w:rFonts w:ascii="Times New Roman" w:hAnsi="Times New Roman"/>
          <w:sz w:val="24"/>
          <w:szCs w:val="24"/>
        </w:rPr>
        <w:t xml:space="preserve"> для итоговой фотовыставки «Паруса молодёжи», которая состоится в октябре 2016 года в одном из морских учебных заведений Санкт-Петербурга.</w:t>
      </w:r>
    </w:p>
    <w:p w:rsidR="003A01DA" w:rsidRPr="005A7301" w:rsidRDefault="008E7684" w:rsidP="003A01DA">
      <w:pPr>
        <w:pStyle w:val="a8"/>
        <w:numPr>
          <w:ilvl w:val="1"/>
          <w:numId w:val="4"/>
        </w:numPr>
        <w:spacing w:after="0" w:line="260" w:lineRule="exact"/>
        <w:rPr>
          <w:rFonts w:ascii="Times New Roman" w:hAnsi="Times New Roman"/>
          <w:sz w:val="24"/>
          <w:szCs w:val="24"/>
        </w:rPr>
      </w:pPr>
      <w:r w:rsidRPr="005A7301">
        <w:rPr>
          <w:rFonts w:ascii="Times New Roman" w:hAnsi="Times New Roman"/>
          <w:sz w:val="24"/>
          <w:szCs w:val="24"/>
        </w:rPr>
        <w:t xml:space="preserve">Жюри определяет три лучшие фотоработы (1,2,3 места) по каждой из заданных тем </w:t>
      </w:r>
      <w:r w:rsidR="005A7301">
        <w:rPr>
          <w:rFonts w:ascii="Times New Roman" w:hAnsi="Times New Roman"/>
          <w:sz w:val="24"/>
          <w:szCs w:val="24"/>
        </w:rPr>
        <w:br/>
      </w:r>
      <w:r w:rsidRPr="005A7301">
        <w:rPr>
          <w:rFonts w:ascii="Times New Roman" w:hAnsi="Times New Roman"/>
          <w:sz w:val="24"/>
          <w:szCs w:val="24"/>
        </w:rPr>
        <w:t>и абсолютного победителя (гран-при).</w:t>
      </w:r>
    </w:p>
    <w:p w:rsidR="008E7684" w:rsidRPr="005A7301" w:rsidRDefault="008E7684" w:rsidP="003A01DA">
      <w:pPr>
        <w:pStyle w:val="a8"/>
        <w:numPr>
          <w:ilvl w:val="1"/>
          <w:numId w:val="4"/>
        </w:numPr>
        <w:spacing w:after="0" w:line="260" w:lineRule="exact"/>
        <w:rPr>
          <w:rFonts w:ascii="Times New Roman" w:hAnsi="Times New Roman"/>
          <w:sz w:val="24"/>
          <w:szCs w:val="24"/>
        </w:rPr>
      </w:pPr>
      <w:r w:rsidRPr="005A7301">
        <w:rPr>
          <w:rFonts w:ascii="Times New Roman" w:hAnsi="Times New Roman"/>
          <w:sz w:val="24"/>
          <w:szCs w:val="24"/>
        </w:rPr>
        <w:t>В рамках открытия фотовыставки пройдёт награждение победителей.</w:t>
      </w:r>
    </w:p>
    <w:p w:rsidR="0074561E" w:rsidRPr="005A7301" w:rsidRDefault="0074561E" w:rsidP="003A01DA">
      <w:pPr>
        <w:spacing w:line="260" w:lineRule="exact"/>
        <w:ind w:left="720"/>
      </w:pPr>
    </w:p>
    <w:p w:rsidR="0074561E" w:rsidRPr="005A7301" w:rsidRDefault="0074561E" w:rsidP="003A01DA">
      <w:pPr>
        <w:tabs>
          <w:tab w:val="left" w:pos="426"/>
        </w:tabs>
        <w:spacing w:line="260" w:lineRule="exact"/>
        <w:ind w:left="426"/>
        <w:rPr>
          <w:i/>
          <w:shd w:val="clear" w:color="auto" w:fill="FFFFFF"/>
        </w:rPr>
      </w:pPr>
      <w:r w:rsidRPr="005A7301">
        <w:rPr>
          <w:b/>
        </w:rPr>
        <w:t>Куратор конкурса:</w:t>
      </w:r>
      <w:r w:rsidRPr="005A7301">
        <w:t xml:space="preserve"> </w:t>
      </w:r>
      <w:r w:rsidRPr="005A7301">
        <w:rPr>
          <w:i/>
        </w:rPr>
        <w:t>Малиновская Галина Николаевна, тел.: +7 952 247 16 63,</w:t>
      </w:r>
      <w:r w:rsidRPr="005A7301">
        <w:rPr>
          <w:i/>
        </w:rPr>
        <w:br/>
        <w:t xml:space="preserve">электронная почта: </w:t>
      </w:r>
      <w:r w:rsidRPr="005A7301">
        <w:rPr>
          <w:i/>
          <w:shd w:val="clear" w:color="auto" w:fill="FFFFFF"/>
        </w:rPr>
        <w:t>k_clubgumrf@mail.ru</w:t>
      </w:r>
    </w:p>
    <w:p w:rsidR="0074561E" w:rsidRPr="0074561E" w:rsidRDefault="0074561E" w:rsidP="0074561E">
      <w:pPr>
        <w:ind w:left="5387"/>
        <w:rPr>
          <w:b/>
          <w:sz w:val="20"/>
          <w:szCs w:val="20"/>
        </w:rPr>
      </w:pPr>
      <w:r w:rsidRPr="0074561E">
        <w:rPr>
          <w:b/>
          <w:sz w:val="20"/>
          <w:szCs w:val="20"/>
        </w:rPr>
        <w:lastRenderedPageBreak/>
        <w:t>Приложение №2</w:t>
      </w:r>
    </w:p>
    <w:p w:rsidR="0074561E" w:rsidRPr="0074561E" w:rsidRDefault="0074561E" w:rsidP="0074561E">
      <w:pPr>
        <w:ind w:left="5387"/>
        <w:rPr>
          <w:b/>
          <w:sz w:val="20"/>
          <w:szCs w:val="20"/>
        </w:rPr>
      </w:pPr>
      <w:r w:rsidRPr="0074561E">
        <w:rPr>
          <w:b/>
          <w:sz w:val="20"/>
          <w:szCs w:val="20"/>
        </w:rPr>
        <w:t>К положению о региональном гражданско-патриотическом конкурсе</w:t>
      </w:r>
    </w:p>
    <w:p w:rsidR="0074561E" w:rsidRPr="0074561E" w:rsidRDefault="0074561E" w:rsidP="0074561E">
      <w:pPr>
        <w:ind w:left="5387"/>
        <w:rPr>
          <w:b/>
          <w:sz w:val="20"/>
          <w:szCs w:val="20"/>
        </w:rPr>
      </w:pPr>
      <w:r w:rsidRPr="0074561E">
        <w:rPr>
          <w:b/>
          <w:sz w:val="20"/>
          <w:szCs w:val="20"/>
        </w:rPr>
        <w:t>«Морской район Морской столицы»</w:t>
      </w:r>
    </w:p>
    <w:p w:rsidR="0074561E" w:rsidRDefault="0074561E" w:rsidP="0074561E">
      <w:pPr>
        <w:jc w:val="both"/>
        <w:rPr>
          <w:b/>
        </w:rPr>
      </w:pPr>
    </w:p>
    <w:p w:rsidR="0074561E" w:rsidRPr="00D43F4B" w:rsidRDefault="0074561E" w:rsidP="0074561E">
      <w:pPr>
        <w:jc w:val="center"/>
        <w:rPr>
          <w:b/>
          <w:sz w:val="28"/>
          <w:szCs w:val="28"/>
        </w:rPr>
      </w:pPr>
      <w:r w:rsidRPr="00D43F4B">
        <w:rPr>
          <w:b/>
          <w:sz w:val="28"/>
          <w:szCs w:val="28"/>
        </w:rPr>
        <w:t>Положение</w:t>
      </w:r>
    </w:p>
    <w:p w:rsidR="0074561E" w:rsidRPr="00D43F4B" w:rsidRDefault="0074561E" w:rsidP="0074561E">
      <w:pPr>
        <w:jc w:val="center"/>
        <w:rPr>
          <w:b/>
          <w:sz w:val="28"/>
          <w:szCs w:val="28"/>
        </w:rPr>
      </w:pPr>
      <w:r w:rsidRPr="00D43F4B">
        <w:rPr>
          <w:b/>
          <w:sz w:val="28"/>
          <w:szCs w:val="28"/>
        </w:rPr>
        <w:t>об интеллектуальном конкурсе «Морская баталия»</w:t>
      </w:r>
    </w:p>
    <w:p w:rsidR="0074561E" w:rsidRPr="00D43F4B" w:rsidRDefault="0074561E" w:rsidP="0074561E">
      <w:pPr>
        <w:jc w:val="both"/>
        <w:rPr>
          <w:b/>
          <w:sz w:val="28"/>
          <w:szCs w:val="28"/>
        </w:rPr>
      </w:pPr>
    </w:p>
    <w:p w:rsidR="0074561E" w:rsidRPr="00B31816" w:rsidRDefault="0074561E" w:rsidP="0074561E">
      <w:pPr>
        <w:pStyle w:val="a8"/>
        <w:numPr>
          <w:ilvl w:val="0"/>
          <w:numId w:val="5"/>
        </w:numPr>
        <w:spacing w:after="0" w:line="240" w:lineRule="auto"/>
        <w:rPr>
          <w:rFonts w:ascii="Times New Roman" w:hAnsi="Times New Roman"/>
          <w:b/>
          <w:sz w:val="24"/>
          <w:szCs w:val="24"/>
        </w:rPr>
      </w:pPr>
      <w:r>
        <w:rPr>
          <w:rFonts w:ascii="Times New Roman" w:hAnsi="Times New Roman"/>
          <w:b/>
          <w:sz w:val="24"/>
          <w:szCs w:val="24"/>
        </w:rPr>
        <w:t>Общие положения</w:t>
      </w:r>
    </w:p>
    <w:p w:rsidR="0074561E" w:rsidRDefault="0074561E" w:rsidP="0074561E">
      <w:pPr>
        <w:pStyle w:val="a8"/>
        <w:numPr>
          <w:ilvl w:val="1"/>
          <w:numId w:val="5"/>
        </w:numPr>
        <w:spacing w:after="0" w:line="240" w:lineRule="auto"/>
        <w:jc w:val="both"/>
        <w:rPr>
          <w:rFonts w:ascii="Times New Roman" w:hAnsi="Times New Roman"/>
          <w:sz w:val="24"/>
          <w:szCs w:val="24"/>
        </w:rPr>
      </w:pPr>
      <w:r w:rsidRPr="00B31816">
        <w:rPr>
          <w:rFonts w:ascii="Times New Roman" w:hAnsi="Times New Roman"/>
          <w:sz w:val="24"/>
          <w:szCs w:val="24"/>
        </w:rPr>
        <w:t>Конкурс «Морская баталия» (далее – Игра) – командная игра, проводимая в рамках регионального гражданско-патриотического конкурса «Морской район Морской столицы».</w:t>
      </w:r>
    </w:p>
    <w:p w:rsidR="0074561E" w:rsidRDefault="0074561E" w:rsidP="0074561E">
      <w:pPr>
        <w:pStyle w:val="a8"/>
        <w:numPr>
          <w:ilvl w:val="1"/>
          <w:numId w:val="5"/>
        </w:numPr>
        <w:spacing w:after="0" w:line="240" w:lineRule="auto"/>
        <w:jc w:val="both"/>
        <w:rPr>
          <w:rFonts w:ascii="Times New Roman" w:hAnsi="Times New Roman"/>
          <w:sz w:val="24"/>
          <w:szCs w:val="24"/>
        </w:rPr>
      </w:pPr>
      <w:r>
        <w:rPr>
          <w:rFonts w:ascii="Times New Roman" w:hAnsi="Times New Roman"/>
          <w:sz w:val="24"/>
          <w:szCs w:val="24"/>
        </w:rPr>
        <w:t>Участие в И</w:t>
      </w:r>
      <w:r w:rsidRPr="00B31816">
        <w:rPr>
          <w:rFonts w:ascii="Times New Roman" w:hAnsi="Times New Roman"/>
          <w:sz w:val="24"/>
          <w:szCs w:val="24"/>
        </w:rPr>
        <w:t>гре принима</w:t>
      </w:r>
      <w:r>
        <w:rPr>
          <w:rFonts w:ascii="Times New Roman" w:hAnsi="Times New Roman"/>
          <w:sz w:val="24"/>
          <w:szCs w:val="24"/>
        </w:rPr>
        <w:t>ют команды из 4 человек</w:t>
      </w:r>
      <w:r w:rsidRPr="00B31816">
        <w:rPr>
          <w:rFonts w:ascii="Times New Roman" w:hAnsi="Times New Roman"/>
          <w:sz w:val="24"/>
          <w:szCs w:val="24"/>
        </w:rPr>
        <w:t>, с</w:t>
      </w:r>
      <w:r>
        <w:rPr>
          <w:rFonts w:ascii="Times New Roman" w:hAnsi="Times New Roman"/>
          <w:sz w:val="24"/>
          <w:szCs w:val="24"/>
        </w:rPr>
        <w:t>формированные муниципальными образованиями Санкт-Петербурга</w:t>
      </w:r>
      <w:r w:rsidRPr="00B31816">
        <w:rPr>
          <w:rFonts w:ascii="Times New Roman" w:hAnsi="Times New Roman"/>
          <w:sz w:val="24"/>
          <w:szCs w:val="24"/>
        </w:rPr>
        <w:t>.</w:t>
      </w:r>
    </w:p>
    <w:p w:rsidR="0074561E" w:rsidRDefault="0074561E" w:rsidP="0074561E">
      <w:pPr>
        <w:pStyle w:val="a8"/>
        <w:numPr>
          <w:ilvl w:val="1"/>
          <w:numId w:val="5"/>
        </w:numPr>
        <w:spacing w:after="0" w:line="240" w:lineRule="auto"/>
        <w:jc w:val="both"/>
        <w:rPr>
          <w:rFonts w:ascii="Times New Roman" w:hAnsi="Times New Roman"/>
          <w:sz w:val="24"/>
          <w:szCs w:val="24"/>
        </w:rPr>
      </w:pPr>
      <w:r>
        <w:rPr>
          <w:rFonts w:ascii="Times New Roman" w:hAnsi="Times New Roman"/>
          <w:sz w:val="24"/>
          <w:szCs w:val="24"/>
        </w:rPr>
        <w:t>Возраст участников – от 14 до 20 лет.</w:t>
      </w:r>
    </w:p>
    <w:p w:rsidR="0074561E" w:rsidRDefault="0074561E" w:rsidP="0074561E">
      <w:pPr>
        <w:pStyle w:val="a8"/>
        <w:numPr>
          <w:ilvl w:val="1"/>
          <w:numId w:val="5"/>
        </w:numPr>
        <w:spacing w:after="0" w:line="240" w:lineRule="auto"/>
        <w:jc w:val="both"/>
        <w:rPr>
          <w:rFonts w:ascii="Times New Roman" w:hAnsi="Times New Roman"/>
          <w:sz w:val="24"/>
          <w:szCs w:val="24"/>
        </w:rPr>
      </w:pPr>
      <w:r>
        <w:rPr>
          <w:rFonts w:ascii="Times New Roman" w:hAnsi="Times New Roman"/>
          <w:sz w:val="24"/>
          <w:szCs w:val="24"/>
        </w:rPr>
        <w:t>Игра имеет отборочный и финальный этапы, проводимые в один день</w:t>
      </w:r>
      <w:r w:rsidR="00BE27E1">
        <w:rPr>
          <w:rFonts w:ascii="Times New Roman" w:hAnsi="Times New Roman"/>
          <w:sz w:val="24"/>
          <w:szCs w:val="24"/>
        </w:rPr>
        <w:t>,</w:t>
      </w:r>
      <w:r>
        <w:rPr>
          <w:rFonts w:ascii="Times New Roman" w:hAnsi="Times New Roman"/>
          <w:sz w:val="24"/>
          <w:szCs w:val="24"/>
        </w:rPr>
        <w:t xml:space="preserve"> в одном месте</w:t>
      </w:r>
      <w:r w:rsidR="00BE27E1">
        <w:rPr>
          <w:rFonts w:ascii="Times New Roman" w:hAnsi="Times New Roman"/>
          <w:sz w:val="24"/>
          <w:szCs w:val="24"/>
        </w:rPr>
        <w:t>,</w:t>
      </w:r>
      <w:r>
        <w:rPr>
          <w:rFonts w:ascii="Times New Roman" w:hAnsi="Times New Roman"/>
          <w:sz w:val="24"/>
          <w:szCs w:val="24"/>
        </w:rPr>
        <w:t xml:space="preserve"> в одно время для всех команд.</w:t>
      </w:r>
    </w:p>
    <w:p w:rsidR="0074561E" w:rsidRDefault="0074561E" w:rsidP="0074561E">
      <w:pPr>
        <w:pStyle w:val="a8"/>
        <w:ind w:left="1080"/>
        <w:rPr>
          <w:rFonts w:ascii="Times New Roman" w:hAnsi="Times New Roman"/>
          <w:sz w:val="24"/>
          <w:szCs w:val="24"/>
        </w:rPr>
      </w:pPr>
    </w:p>
    <w:p w:rsidR="0074561E" w:rsidRPr="003A78BE" w:rsidRDefault="0074561E" w:rsidP="0074561E">
      <w:pPr>
        <w:pStyle w:val="a8"/>
        <w:numPr>
          <w:ilvl w:val="0"/>
          <w:numId w:val="5"/>
        </w:numPr>
        <w:spacing w:after="0" w:line="240" w:lineRule="auto"/>
        <w:rPr>
          <w:rFonts w:ascii="Times New Roman" w:hAnsi="Times New Roman"/>
          <w:b/>
          <w:sz w:val="24"/>
          <w:szCs w:val="24"/>
        </w:rPr>
      </w:pPr>
      <w:r w:rsidRPr="003A78BE">
        <w:rPr>
          <w:rFonts w:ascii="Times New Roman" w:hAnsi="Times New Roman"/>
          <w:b/>
          <w:sz w:val="24"/>
          <w:szCs w:val="24"/>
        </w:rPr>
        <w:t>Отборочный этап</w:t>
      </w:r>
    </w:p>
    <w:p w:rsidR="0074561E" w:rsidRDefault="0074561E" w:rsidP="0074561E">
      <w:pPr>
        <w:pStyle w:val="a8"/>
        <w:numPr>
          <w:ilvl w:val="1"/>
          <w:numId w:val="5"/>
        </w:numPr>
        <w:spacing w:after="0" w:line="240" w:lineRule="auto"/>
        <w:jc w:val="both"/>
        <w:rPr>
          <w:rFonts w:ascii="Times New Roman" w:hAnsi="Times New Roman"/>
          <w:sz w:val="24"/>
          <w:szCs w:val="24"/>
        </w:rPr>
      </w:pPr>
      <w:r w:rsidRPr="00B31816">
        <w:rPr>
          <w:rFonts w:ascii="Times New Roman" w:hAnsi="Times New Roman"/>
          <w:sz w:val="24"/>
          <w:szCs w:val="24"/>
        </w:rPr>
        <w:t xml:space="preserve">Отборочный этап Игры представляет собой викторину в виде теста из </w:t>
      </w:r>
      <w:r>
        <w:rPr>
          <w:rFonts w:ascii="Times New Roman" w:hAnsi="Times New Roman"/>
          <w:sz w:val="24"/>
          <w:szCs w:val="24"/>
        </w:rPr>
        <w:t>24 вопросов, разбитых на 4 темы морской направленности.</w:t>
      </w:r>
    </w:p>
    <w:p w:rsidR="0074561E" w:rsidRDefault="0074561E" w:rsidP="0074561E">
      <w:pPr>
        <w:pStyle w:val="a8"/>
        <w:numPr>
          <w:ilvl w:val="1"/>
          <w:numId w:val="5"/>
        </w:numPr>
        <w:spacing w:after="0" w:line="240" w:lineRule="auto"/>
        <w:jc w:val="both"/>
        <w:rPr>
          <w:rFonts w:ascii="Times New Roman" w:hAnsi="Times New Roman"/>
          <w:sz w:val="24"/>
          <w:szCs w:val="24"/>
        </w:rPr>
      </w:pPr>
      <w:r>
        <w:rPr>
          <w:rFonts w:ascii="Times New Roman" w:hAnsi="Times New Roman"/>
          <w:sz w:val="24"/>
          <w:szCs w:val="24"/>
        </w:rPr>
        <w:t>Темы заранее командам не оглашаются.</w:t>
      </w:r>
    </w:p>
    <w:p w:rsidR="0074561E" w:rsidRPr="00B31816" w:rsidRDefault="0074561E" w:rsidP="0074561E">
      <w:pPr>
        <w:pStyle w:val="a8"/>
        <w:numPr>
          <w:ilvl w:val="1"/>
          <w:numId w:val="5"/>
        </w:numPr>
        <w:spacing w:after="0" w:line="240" w:lineRule="auto"/>
        <w:jc w:val="both"/>
        <w:rPr>
          <w:rFonts w:ascii="Times New Roman" w:hAnsi="Times New Roman"/>
          <w:sz w:val="24"/>
          <w:szCs w:val="24"/>
        </w:rPr>
      </w:pPr>
      <w:r>
        <w:rPr>
          <w:rFonts w:ascii="Times New Roman" w:hAnsi="Times New Roman"/>
          <w:sz w:val="24"/>
          <w:szCs w:val="24"/>
        </w:rPr>
        <w:t>Уровень вопросов не предполагает специальной подготовки, для ответа на них требуются общие знания и навыки логического мышления.</w:t>
      </w:r>
    </w:p>
    <w:p w:rsidR="0074561E" w:rsidRDefault="0074561E" w:rsidP="0074561E">
      <w:pPr>
        <w:pStyle w:val="a8"/>
        <w:numPr>
          <w:ilvl w:val="1"/>
          <w:numId w:val="5"/>
        </w:numPr>
        <w:spacing w:after="0" w:line="240" w:lineRule="auto"/>
        <w:jc w:val="both"/>
        <w:rPr>
          <w:rFonts w:ascii="Times New Roman" w:hAnsi="Times New Roman"/>
          <w:sz w:val="24"/>
          <w:szCs w:val="24"/>
        </w:rPr>
      </w:pPr>
      <w:r>
        <w:rPr>
          <w:rFonts w:ascii="Times New Roman" w:hAnsi="Times New Roman"/>
          <w:sz w:val="24"/>
          <w:szCs w:val="24"/>
        </w:rPr>
        <w:t>В отборочном этапе Игры принимают участие все заявившиеся команды.</w:t>
      </w:r>
    </w:p>
    <w:p w:rsidR="0074561E" w:rsidRDefault="0074561E" w:rsidP="0074561E">
      <w:pPr>
        <w:pStyle w:val="a8"/>
        <w:numPr>
          <w:ilvl w:val="1"/>
          <w:numId w:val="5"/>
        </w:numPr>
        <w:spacing w:after="0" w:line="240" w:lineRule="auto"/>
        <w:jc w:val="both"/>
        <w:rPr>
          <w:rFonts w:ascii="Times New Roman" w:hAnsi="Times New Roman"/>
          <w:sz w:val="24"/>
          <w:szCs w:val="24"/>
        </w:rPr>
      </w:pPr>
      <w:r>
        <w:rPr>
          <w:rFonts w:ascii="Times New Roman" w:hAnsi="Times New Roman"/>
          <w:sz w:val="24"/>
          <w:szCs w:val="24"/>
        </w:rPr>
        <w:t>Заявка команды подается в электронном виде по установленной форме (Приложение 1).</w:t>
      </w:r>
    </w:p>
    <w:p w:rsidR="0074561E" w:rsidRDefault="0074561E" w:rsidP="0074561E">
      <w:pPr>
        <w:pStyle w:val="a8"/>
        <w:numPr>
          <w:ilvl w:val="1"/>
          <w:numId w:val="5"/>
        </w:numPr>
        <w:spacing w:after="0" w:line="240" w:lineRule="auto"/>
        <w:jc w:val="both"/>
        <w:rPr>
          <w:rFonts w:ascii="Times New Roman" w:hAnsi="Times New Roman"/>
          <w:sz w:val="24"/>
          <w:szCs w:val="24"/>
        </w:rPr>
      </w:pPr>
      <w:r w:rsidRPr="002C23CA">
        <w:rPr>
          <w:rFonts w:ascii="Times New Roman" w:hAnsi="Times New Roman"/>
          <w:sz w:val="24"/>
          <w:szCs w:val="24"/>
        </w:rPr>
        <w:t xml:space="preserve">Для участия в </w:t>
      </w:r>
      <w:r>
        <w:rPr>
          <w:rFonts w:ascii="Times New Roman" w:hAnsi="Times New Roman"/>
          <w:sz w:val="24"/>
          <w:szCs w:val="24"/>
        </w:rPr>
        <w:t>отборочном этапе Игры</w:t>
      </w:r>
      <w:r w:rsidRPr="002C23CA">
        <w:rPr>
          <w:rFonts w:ascii="Times New Roman" w:hAnsi="Times New Roman"/>
          <w:sz w:val="24"/>
          <w:szCs w:val="24"/>
        </w:rPr>
        <w:t xml:space="preserve"> команды получают бланки</w:t>
      </w:r>
      <w:r>
        <w:rPr>
          <w:rFonts w:ascii="Times New Roman" w:hAnsi="Times New Roman"/>
          <w:sz w:val="24"/>
          <w:szCs w:val="24"/>
        </w:rPr>
        <w:t xml:space="preserve"> установленного образца (Приложение 2)</w:t>
      </w:r>
      <w:r w:rsidRPr="002C23CA">
        <w:rPr>
          <w:rFonts w:ascii="Times New Roman" w:hAnsi="Times New Roman"/>
          <w:sz w:val="24"/>
          <w:szCs w:val="24"/>
        </w:rPr>
        <w:t>, в которые вписывают ответы.</w:t>
      </w:r>
    </w:p>
    <w:p w:rsidR="0074561E" w:rsidRDefault="0074561E" w:rsidP="0074561E">
      <w:pPr>
        <w:pStyle w:val="a8"/>
        <w:numPr>
          <w:ilvl w:val="1"/>
          <w:numId w:val="5"/>
        </w:numPr>
        <w:spacing w:after="0" w:line="240" w:lineRule="auto"/>
        <w:jc w:val="both"/>
        <w:rPr>
          <w:rFonts w:ascii="Times New Roman" w:hAnsi="Times New Roman"/>
          <w:sz w:val="24"/>
          <w:szCs w:val="24"/>
        </w:rPr>
      </w:pPr>
      <w:r>
        <w:rPr>
          <w:rFonts w:ascii="Times New Roman" w:hAnsi="Times New Roman"/>
          <w:sz w:val="24"/>
          <w:szCs w:val="24"/>
        </w:rPr>
        <w:t>Каждая команда получает 2 бланка: основной и запасной (на случай порчи основного бланка).</w:t>
      </w:r>
    </w:p>
    <w:p w:rsidR="0074561E" w:rsidRDefault="0074561E" w:rsidP="0074561E">
      <w:pPr>
        <w:pStyle w:val="a8"/>
        <w:numPr>
          <w:ilvl w:val="1"/>
          <w:numId w:val="5"/>
        </w:numPr>
        <w:spacing w:after="0" w:line="240" w:lineRule="auto"/>
        <w:jc w:val="both"/>
        <w:rPr>
          <w:rFonts w:ascii="Times New Roman" w:hAnsi="Times New Roman"/>
          <w:sz w:val="24"/>
          <w:szCs w:val="24"/>
        </w:rPr>
      </w:pPr>
      <w:r>
        <w:rPr>
          <w:rFonts w:ascii="Times New Roman" w:hAnsi="Times New Roman"/>
          <w:sz w:val="24"/>
          <w:szCs w:val="24"/>
        </w:rPr>
        <w:t>В каждой теме предлагается 6 вопросов с 4 вариантами ответа (А, Б, В, Г), правильным из которых является только один.</w:t>
      </w:r>
    </w:p>
    <w:p w:rsidR="0074561E" w:rsidRDefault="0074561E" w:rsidP="0074561E">
      <w:pPr>
        <w:pStyle w:val="a8"/>
        <w:numPr>
          <w:ilvl w:val="1"/>
          <w:numId w:val="5"/>
        </w:numPr>
        <w:spacing w:after="0" w:line="240" w:lineRule="auto"/>
        <w:jc w:val="both"/>
        <w:rPr>
          <w:rFonts w:ascii="Times New Roman" w:hAnsi="Times New Roman"/>
          <w:sz w:val="24"/>
          <w:szCs w:val="24"/>
        </w:rPr>
      </w:pPr>
      <w:r>
        <w:rPr>
          <w:rFonts w:ascii="Times New Roman" w:hAnsi="Times New Roman"/>
          <w:sz w:val="24"/>
          <w:szCs w:val="24"/>
        </w:rPr>
        <w:t>Правильный вариант ответа по мнению команды отмечается крестиком, который проводится по диагоналям соответствующего поля бланка. Любые другие обозначения командой варианта правильного ответа не допускаются.</w:t>
      </w:r>
    </w:p>
    <w:p w:rsidR="0074561E" w:rsidRDefault="0074561E" w:rsidP="0074561E">
      <w:pPr>
        <w:pStyle w:val="a8"/>
        <w:numPr>
          <w:ilvl w:val="1"/>
          <w:numId w:val="5"/>
        </w:numPr>
        <w:spacing w:after="0" w:line="240" w:lineRule="auto"/>
        <w:jc w:val="both"/>
        <w:rPr>
          <w:rFonts w:ascii="Times New Roman" w:hAnsi="Times New Roman"/>
          <w:sz w:val="24"/>
          <w:szCs w:val="24"/>
        </w:rPr>
      </w:pPr>
      <w:r>
        <w:rPr>
          <w:rFonts w:ascii="Times New Roman" w:hAnsi="Times New Roman"/>
          <w:sz w:val="24"/>
          <w:szCs w:val="24"/>
        </w:rPr>
        <w:t>Не допускаются исправления в бланке ответа и проставление крестиков в нескольких вариантах ответа на один вопрос.</w:t>
      </w:r>
    </w:p>
    <w:p w:rsidR="0074561E" w:rsidRDefault="0074561E" w:rsidP="0074561E">
      <w:pPr>
        <w:pStyle w:val="a8"/>
        <w:numPr>
          <w:ilvl w:val="1"/>
          <w:numId w:val="5"/>
        </w:numPr>
        <w:spacing w:after="0" w:line="240" w:lineRule="auto"/>
        <w:jc w:val="both"/>
        <w:rPr>
          <w:rFonts w:ascii="Times New Roman" w:hAnsi="Times New Roman"/>
          <w:sz w:val="24"/>
          <w:szCs w:val="24"/>
        </w:rPr>
      </w:pPr>
      <w:r>
        <w:rPr>
          <w:rFonts w:ascii="Times New Roman" w:hAnsi="Times New Roman"/>
          <w:sz w:val="24"/>
          <w:szCs w:val="24"/>
        </w:rPr>
        <w:t>Каждый вопрос сопровождается слайд презентацией с вариантами ответов.</w:t>
      </w:r>
    </w:p>
    <w:p w:rsidR="0074561E" w:rsidRDefault="0074561E" w:rsidP="0074561E">
      <w:pPr>
        <w:pStyle w:val="a8"/>
        <w:numPr>
          <w:ilvl w:val="1"/>
          <w:numId w:val="5"/>
        </w:numPr>
        <w:spacing w:after="0" w:line="240" w:lineRule="auto"/>
        <w:jc w:val="both"/>
        <w:rPr>
          <w:rFonts w:ascii="Times New Roman" w:hAnsi="Times New Roman"/>
          <w:sz w:val="24"/>
          <w:szCs w:val="24"/>
        </w:rPr>
      </w:pPr>
      <w:r>
        <w:rPr>
          <w:rFonts w:ascii="Times New Roman" w:hAnsi="Times New Roman"/>
          <w:sz w:val="24"/>
          <w:szCs w:val="24"/>
        </w:rPr>
        <w:t>Время обдумывания каждого вопроса – 30 секунд.</w:t>
      </w:r>
    </w:p>
    <w:p w:rsidR="0074561E" w:rsidRDefault="0074561E" w:rsidP="0074561E">
      <w:pPr>
        <w:pStyle w:val="a8"/>
        <w:numPr>
          <w:ilvl w:val="1"/>
          <w:numId w:val="5"/>
        </w:numPr>
        <w:spacing w:after="0" w:line="240" w:lineRule="auto"/>
        <w:jc w:val="both"/>
        <w:rPr>
          <w:rFonts w:ascii="Times New Roman" w:hAnsi="Times New Roman"/>
          <w:sz w:val="24"/>
          <w:szCs w:val="24"/>
        </w:rPr>
      </w:pPr>
      <w:r>
        <w:rPr>
          <w:rFonts w:ascii="Times New Roman" w:hAnsi="Times New Roman"/>
          <w:sz w:val="24"/>
          <w:szCs w:val="24"/>
        </w:rPr>
        <w:t>После оглашения всех вопросов командам даётся 3 минуты на обсуждение.</w:t>
      </w:r>
    </w:p>
    <w:p w:rsidR="0074561E" w:rsidRDefault="0074561E" w:rsidP="0074561E">
      <w:pPr>
        <w:pStyle w:val="a8"/>
        <w:numPr>
          <w:ilvl w:val="1"/>
          <w:numId w:val="5"/>
        </w:numPr>
        <w:spacing w:after="0" w:line="240" w:lineRule="auto"/>
        <w:jc w:val="both"/>
        <w:rPr>
          <w:rFonts w:ascii="Times New Roman" w:hAnsi="Times New Roman"/>
          <w:sz w:val="24"/>
          <w:szCs w:val="24"/>
        </w:rPr>
      </w:pPr>
      <w:r>
        <w:rPr>
          <w:rFonts w:ascii="Times New Roman" w:hAnsi="Times New Roman"/>
          <w:sz w:val="24"/>
          <w:szCs w:val="24"/>
        </w:rPr>
        <w:t>Команды сдают только один основной бланк.</w:t>
      </w:r>
    </w:p>
    <w:p w:rsidR="0074561E" w:rsidRDefault="0074561E" w:rsidP="0074561E">
      <w:pPr>
        <w:pStyle w:val="a8"/>
        <w:numPr>
          <w:ilvl w:val="1"/>
          <w:numId w:val="5"/>
        </w:numPr>
        <w:spacing w:after="0" w:line="240" w:lineRule="auto"/>
        <w:jc w:val="both"/>
        <w:rPr>
          <w:rFonts w:ascii="Times New Roman" w:hAnsi="Times New Roman"/>
          <w:sz w:val="24"/>
          <w:szCs w:val="24"/>
        </w:rPr>
      </w:pPr>
      <w:r w:rsidRPr="003A78BE">
        <w:rPr>
          <w:rFonts w:ascii="Times New Roman" w:hAnsi="Times New Roman"/>
          <w:sz w:val="24"/>
          <w:szCs w:val="24"/>
        </w:rPr>
        <w:t xml:space="preserve">За каждый верно </w:t>
      </w:r>
      <w:r>
        <w:rPr>
          <w:rFonts w:ascii="Times New Roman" w:hAnsi="Times New Roman"/>
          <w:sz w:val="24"/>
          <w:szCs w:val="24"/>
        </w:rPr>
        <w:t>проставленный вариант</w:t>
      </w:r>
      <w:r w:rsidRPr="003A78BE">
        <w:rPr>
          <w:rFonts w:ascii="Times New Roman" w:hAnsi="Times New Roman"/>
          <w:sz w:val="24"/>
          <w:szCs w:val="24"/>
        </w:rPr>
        <w:t xml:space="preserve"> ответ</w:t>
      </w:r>
      <w:r>
        <w:rPr>
          <w:rFonts w:ascii="Times New Roman" w:hAnsi="Times New Roman"/>
          <w:sz w:val="24"/>
          <w:szCs w:val="24"/>
        </w:rPr>
        <w:t>а</w:t>
      </w:r>
      <w:r w:rsidRPr="003A78BE">
        <w:rPr>
          <w:rFonts w:ascii="Times New Roman" w:hAnsi="Times New Roman"/>
          <w:sz w:val="24"/>
          <w:szCs w:val="24"/>
        </w:rPr>
        <w:t xml:space="preserve"> команда получает 1 игровое очко. Максимальный результат команды за игру – </w:t>
      </w:r>
      <w:r>
        <w:rPr>
          <w:rFonts w:ascii="Times New Roman" w:hAnsi="Times New Roman"/>
          <w:sz w:val="24"/>
          <w:szCs w:val="24"/>
        </w:rPr>
        <w:t>24</w:t>
      </w:r>
      <w:r w:rsidRPr="003A78BE">
        <w:rPr>
          <w:rFonts w:ascii="Times New Roman" w:hAnsi="Times New Roman"/>
          <w:sz w:val="24"/>
          <w:szCs w:val="24"/>
        </w:rPr>
        <w:t xml:space="preserve"> очк</w:t>
      </w:r>
      <w:r>
        <w:rPr>
          <w:rFonts w:ascii="Times New Roman" w:hAnsi="Times New Roman"/>
          <w:sz w:val="24"/>
          <w:szCs w:val="24"/>
        </w:rPr>
        <w:t>а</w:t>
      </w:r>
      <w:r w:rsidRPr="003A78BE">
        <w:rPr>
          <w:rFonts w:ascii="Times New Roman" w:hAnsi="Times New Roman"/>
          <w:sz w:val="24"/>
          <w:szCs w:val="24"/>
        </w:rPr>
        <w:t>. За неверные ответы или отсутствие ответов на какие-либо вопросы баллы с команд не снимаются.</w:t>
      </w:r>
    </w:p>
    <w:p w:rsidR="0074561E" w:rsidRDefault="0074561E" w:rsidP="0074561E">
      <w:pPr>
        <w:pStyle w:val="a8"/>
        <w:ind w:left="1080"/>
        <w:rPr>
          <w:rFonts w:ascii="Times New Roman" w:hAnsi="Times New Roman"/>
          <w:sz w:val="24"/>
          <w:szCs w:val="24"/>
        </w:rPr>
      </w:pPr>
    </w:p>
    <w:p w:rsidR="0074561E" w:rsidRPr="003A78BE" w:rsidRDefault="0074561E" w:rsidP="0074561E">
      <w:pPr>
        <w:pStyle w:val="a8"/>
        <w:numPr>
          <w:ilvl w:val="0"/>
          <w:numId w:val="5"/>
        </w:numPr>
        <w:spacing w:after="0" w:line="240" w:lineRule="auto"/>
        <w:rPr>
          <w:rFonts w:ascii="Times New Roman" w:hAnsi="Times New Roman"/>
          <w:b/>
          <w:sz w:val="24"/>
          <w:szCs w:val="24"/>
        </w:rPr>
      </w:pPr>
      <w:r w:rsidRPr="003A78BE">
        <w:rPr>
          <w:rFonts w:ascii="Times New Roman" w:hAnsi="Times New Roman"/>
          <w:b/>
          <w:sz w:val="24"/>
          <w:szCs w:val="24"/>
        </w:rPr>
        <w:t>Финальный этап – турнир «Ворошиловский стрелок»</w:t>
      </w:r>
    </w:p>
    <w:p w:rsidR="0074561E" w:rsidRDefault="0074561E" w:rsidP="0074561E">
      <w:pPr>
        <w:pStyle w:val="a8"/>
        <w:numPr>
          <w:ilvl w:val="1"/>
          <w:numId w:val="5"/>
        </w:numPr>
        <w:spacing w:after="0" w:line="260" w:lineRule="exact"/>
        <w:jc w:val="both"/>
        <w:rPr>
          <w:rFonts w:ascii="Times New Roman" w:hAnsi="Times New Roman"/>
          <w:sz w:val="24"/>
          <w:szCs w:val="24"/>
        </w:rPr>
      </w:pPr>
      <w:r w:rsidRPr="003A78BE">
        <w:rPr>
          <w:rFonts w:ascii="Times New Roman" w:hAnsi="Times New Roman"/>
          <w:sz w:val="24"/>
          <w:szCs w:val="24"/>
        </w:rPr>
        <w:t xml:space="preserve">Условия участия, </w:t>
      </w:r>
      <w:r>
        <w:rPr>
          <w:rFonts w:ascii="Times New Roman" w:hAnsi="Times New Roman"/>
          <w:sz w:val="24"/>
          <w:szCs w:val="24"/>
        </w:rPr>
        <w:t>схема</w:t>
      </w:r>
      <w:r w:rsidRPr="003A78BE">
        <w:rPr>
          <w:rFonts w:ascii="Times New Roman" w:hAnsi="Times New Roman"/>
          <w:sz w:val="24"/>
          <w:szCs w:val="24"/>
        </w:rPr>
        <w:t xml:space="preserve"> проведения</w:t>
      </w:r>
    </w:p>
    <w:p w:rsidR="0074561E" w:rsidRDefault="0074561E" w:rsidP="0074561E">
      <w:pPr>
        <w:pStyle w:val="a8"/>
        <w:numPr>
          <w:ilvl w:val="2"/>
          <w:numId w:val="5"/>
        </w:numPr>
        <w:spacing w:after="0" w:line="260" w:lineRule="exact"/>
        <w:jc w:val="both"/>
        <w:rPr>
          <w:rFonts w:ascii="Times New Roman" w:hAnsi="Times New Roman"/>
          <w:sz w:val="24"/>
          <w:szCs w:val="24"/>
        </w:rPr>
      </w:pPr>
      <w:r w:rsidRPr="003A78BE">
        <w:rPr>
          <w:rFonts w:ascii="Times New Roman" w:hAnsi="Times New Roman"/>
          <w:sz w:val="24"/>
          <w:szCs w:val="24"/>
        </w:rPr>
        <w:t xml:space="preserve">В </w:t>
      </w:r>
      <w:r>
        <w:rPr>
          <w:rFonts w:ascii="Times New Roman" w:hAnsi="Times New Roman"/>
          <w:sz w:val="24"/>
          <w:szCs w:val="24"/>
        </w:rPr>
        <w:t>турнире</w:t>
      </w:r>
      <w:r w:rsidRPr="003A78BE">
        <w:rPr>
          <w:rFonts w:ascii="Times New Roman" w:hAnsi="Times New Roman"/>
          <w:sz w:val="24"/>
          <w:szCs w:val="24"/>
        </w:rPr>
        <w:t xml:space="preserve"> принимают участие </w:t>
      </w:r>
      <w:r>
        <w:rPr>
          <w:rFonts w:ascii="Times New Roman" w:hAnsi="Times New Roman"/>
          <w:sz w:val="24"/>
          <w:szCs w:val="24"/>
        </w:rPr>
        <w:t>24</w:t>
      </w:r>
      <w:r w:rsidRPr="003A78BE">
        <w:rPr>
          <w:rFonts w:ascii="Times New Roman" w:hAnsi="Times New Roman"/>
          <w:sz w:val="24"/>
          <w:szCs w:val="24"/>
        </w:rPr>
        <w:t xml:space="preserve"> команды</w:t>
      </w:r>
      <w:r w:rsidR="00BE27E1">
        <w:rPr>
          <w:rFonts w:ascii="Times New Roman" w:hAnsi="Times New Roman"/>
          <w:sz w:val="24"/>
          <w:szCs w:val="24"/>
        </w:rPr>
        <w:t>, прошедшие по результатам отборочного тура.</w:t>
      </w:r>
    </w:p>
    <w:p w:rsidR="0074561E" w:rsidRDefault="0074561E" w:rsidP="0074561E">
      <w:pPr>
        <w:pStyle w:val="a8"/>
        <w:numPr>
          <w:ilvl w:val="2"/>
          <w:numId w:val="5"/>
        </w:numPr>
        <w:spacing w:after="0" w:line="260" w:lineRule="exact"/>
        <w:jc w:val="both"/>
        <w:rPr>
          <w:rFonts w:ascii="Times New Roman" w:hAnsi="Times New Roman"/>
          <w:sz w:val="24"/>
          <w:szCs w:val="24"/>
        </w:rPr>
      </w:pPr>
      <w:r w:rsidRPr="00147FC1">
        <w:rPr>
          <w:rFonts w:ascii="Times New Roman" w:hAnsi="Times New Roman"/>
          <w:sz w:val="24"/>
          <w:szCs w:val="24"/>
        </w:rPr>
        <w:t xml:space="preserve">Схема </w:t>
      </w:r>
      <w:r>
        <w:rPr>
          <w:rFonts w:ascii="Times New Roman" w:hAnsi="Times New Roman"/>
          <w:sz w:val="24"/>
          <w:szCs w:val="24"/>
        </w:rPr>
        <w:t>турнира устанавливается ведущим.</w:t>
      </w:r>
    </w:p>
    <w:p w:rsidR="00052536" w:rsidRDefault="00052536">
      <w:pPr>
        <w:autoSpaceDE/>
        <w:autoSpaceDN/>
        <w:rPr>
          <w:rFonts w:eastAsia="Calibri"/>
          <w:lang w:eastAsia="en-US"/>
        </w:rPr>
      </w:pPr>
      <w:r>
        <w:br w:type="page"/>
      </w:r>
    </w:p>
    <w:p w:rsidR="0074561E" w:rsidRDefault="0074561E" w:rsidP="0074561E">
      <w:pPr>
        <w:pStyle w:val="a8"/>
        <w:numPr>
          <w:ilvl w:val="2"/>
          <w:numId w:val="5"/>
        </w:numPr>
        <w:spacing w:after="0" w:line="260" w:lineRule="exact"/>
        <w:jc w:val="both"/>
        <w:rPr>
          <w:rFonts w:ascii="Times New Roman" w:hAnsi="Times New Roman"/>
          <w:sz w:val="24"/>
          <w:szCs w:val="24"/>
        </w:rPr>
      </w:pPr>
      <w:r>
        <w:rPr>
          <w:rFonts w:ascii="Times New Roman" w:hAnsi="Times New Roman"/>
          <w:sz w:val="24"/>
          <w:szCs w:val="24"/>
        </w:rPr>
        <w:lastRenderedPageBreak/>
        <w:t>Схема игры составлена таким образом, чтобы команды,</w:t>
      </w:r>
      <w:r w:rsidRPr="00147FC1">
        <w:rPr>
          <w:rFonts w:ascii="Times New Roman" w:hAnsi="Times New Roman"/>
          <w:sz w:val="24"/>
          <w:szCs w:val="24"/>
        </w:rPr>
        <w:t xml:space="preserve"> показавшие лучшие результаты в </w:t>
      </w:r>
      <w:r>
        <w:rPr>
          <w:rFonts w:ascii="Times New Roman" w:hAnsi="Times New Roman"/>
          <w:sz w:val="24"/>
          <w:szCs w:val="24"/>
        </w:rPr>
        <w:t>отборочном этапе Игры оказались</w:t>
      </w:r>
      <w:r w:rsidRPr="00147FC1">
        <w:rPr>
          <w:rFonts w:ascii="Times New Roman" w:hAnsi="Times New Roman"/>
          <w:sz w:val="24"/>
          <w:szCs w:val="24"/>
        </w:rPr>
        <w:t xml:space="preserve"> «посеяны» и встрет</w:t>
      </w:r>
      <w:r>
        <w:rPr>
          <w:rFonts w:ascii="Times New Roman" w:hAnsi="Times New Roman"/>
          <w:sz w:val="24"/>
          <w:szCs w:val="24"/>
        </w:rPr>
        <w:t>ились</w:t>
      </w:r>
      <w:r w:rsidRPr="00147FC1">
        <w:rPr>
          <w:rFonts w:ascii="Times New Roman" w:hAnsi="Times New Roman"/>
          <w:sz w:val="24"/>
          <w:szCs w:val="24"/>
        </w:rPr>
        <w:t xml:space="preserve"> между собой лишь на финальн</w:t>
      </w:r>
      <w:r>
        <w:rPr>
          <w:rFonts w:ascii="Times New Roman" w:hAnsi="Times New Roman"/>
          <w:sz w:val="24"/>
          <w:szCs w:val="24"/>
        </w:rPr>
        <w:t>ой</w:t>
      </w:r>
      <w:r w:rsidRPr="00147FC1">
        <w:rPr>
          <w:rFonts w:ascii="Times New Roman" w:hAnsi="Times New Roman"/>
          <w:sz w:val="24"/>
          <w:szCs w:val="24"/>
        </w:rPr>
        <w:t xml:space="preserve"> стади</w:t>
      </w:r>
      <w:r>
        <w:rPr>
          <w:rFonts w:ascii="Times New Roman" w:hAnsi="Times New Roman"/>
          <w:sz w:val="24"/>
          <w:szCs w:val="24"/>
        </w:rPr>
        <w:t>и</w:t>
      </w:r>
      <w:r w:rsidRPr="00147FC1">
        <w:rPr>
          <w:rFonts w:ascii="Times New Roman" w:hAnsi="Times New Roman"/>
          <w:sz w:val="24"/>
          <w:szCs w:val="24"/>
        </w:rPr>
        <w:t>.</w:t>
      </w:r>
    </w:p>
    <w:p w:rsidR="0021384E" w:rsidRDefault="0021384E" w:rsidP="0021384E">
      <w:pPr>
        <w:pStyle w:val="a8"/>
        <w:spacing w:after="0" w:line="260" w:lineRule="exact"/>
        <w:ind w:left="1080"/>
        <w:jc w:val="both"/>
        <w:rPr>
          <w:rFonts w:ascii="Times New Roman" w:hAnsi="Times New Roman"/>
          <w:sz w:val="24"/>
          <w:szCs w:val="24"/>
        </w:rPr>
      </w:pPr>
    </w:p>
    <w:p w:rsidR="0074561E" w:rsidRPr="00147FC1" w:rsidRDefault="0074561E" w:rsidP="0074561E">
      <w:pPr>
        <w:pStyle w:val="a8"/>
        <w:numPr>
          <w:ilvl w:val="1"/>
          <w:numId w:val="5"/>
        </w:numPr>
        <w:spacing w:after="0" w:line="260" w:lineRule="exact"/>
        <w:rPr>
          <w:rFonts w:ascii="Times New Roman" w:hAnsi="Times New Roman"/>
          <w:sz w:val="24"/>
          <w:szCs w:val="24"/>
        </w:rPr>
      </w:pPr>
      <w:r w:rsidRPr="00147FC1">
        <w:rPr>
          <w:rFonts w:ascii="Times New Roman" w:hAnsi="Times New Roman"/>
          <w:b/>
          <w:sz w:val="24"/>
          <w:szCs w:val="24"/>
        </w:rPr>
        <w:t>Правила игры</w:t>
      </w:r>
    </w:p>
    <w:p w:rsidR="0074561E" w:rsidRPr="00147FC1" w:rsidRDefault="0074561E" w:rsidP="0074561E">
      <w:pPr>
        <w:pStyle w:val="a8"/>
        <w:numPr>
          <w:ilvl w:val="2"/>
          <w:numId w:val="5"/>
        </w:numPr>
        <w:spacing w:after="0" w:line="260" w:lineRule="exact"/>
        <w:jc w:val="both"/>
        <w:rPr>
          <w:rFonts w:ascii="Times New Roman" w:hAnsi="Times New Roman"/>
          <w:sz w:val="24"/>
          <w:szCs w:val="24"/>
        </w:rPr>
      </w:pPr>
      <w:r w:rsidRPr="00147FC1">
        <w:rPr>
          <w:rFonts w:ascii="Times New Roman" w:hAnsi="Times New Roman"/>
          <w:sz w:val="24"/>
          <w:szCs w:val="24"/>
        </w:rPr>
        <w:t>В одном бое одна команда играет против другой.</w:t>
      </w:r>
    </w:p>
    <w:p w:rsidR="0074561E" w:rsidRPr="00147FC1" w:rsidRDefault="0074561E" w:rsidP="0074561E">
      <w:pPr>
        <w:pStyle w:val="a8"/>
        <w:numPr>
          <w:ilvl w:val="2"/>
          <w:numId w:val="5"/>
        </w:numPr>
        <w:spacing w:after="0" w:line="260" w:lineRule="exact"/>
        <w:jc w:val="both"/>
        <w:rPr>
          <w:rFonts w:ascii="Times New Roman" w:hAnsi="Times New Roman"/>
          <w:sz w:val="24"/>
          <w:szCs w:val="24"/>
        </w:rPr>
      </w:pPr>
      <w:r w:rsidRPr="00147FC1">
        <w:rPr>
          <w:rFonts w:ascii="Times New Roman" w:hAnsi="Times New Roman"/>
          <w:sz w:val="24"/>
          <w:szCs w:val="24"/>
        </w:rPr>
        <w:t>В составе каждой из команд выступает по 4 человека. Каждый из них находится рядом с кнопкой 4-х цветов (красного, желтого, зеленого и синего – для капитана).</w:t>
      </w:r>
    </w:p>
    <w:p w:rsidR="0074561E" w:rsidRPr="00147FC1" w:rsidRDefault="0074561E" w:rsidP="0074561E">
      <w:pPr>
        <w:pStyle w:val="a8"/>
        <w:numPr>
          <w:ilvl w:val="2"/>
          <w:numId w:val="5"/>
        </w:numPr>
        <w:spacing w:after="0" w:line="260" w:lineRule="exact"/>
        <w:jc w:val="both"/>
        <w:rPr>
          <w:rFonts w:ascii="Times New Roman" w:hAnsi="Times New Roman"/>
          <w:sz w:val="24"/>
          <w:szCs w:val="24"/>
        </w:rPr>
      </w:pPr>
      <w:r w:rsidRPr="00147FC1">
        <w:rPr>
          <w:rFonts w:ascii="Times New Roman" w:hAnsi="Times New Roman"/>
          <w:sz w:val="24"/>
          <w:szCs w:val="24"/>
        </w:rPr>
        <w:t>Ведущий задает вопросы, разбитые по темам</w:t>
      </w:r>
      <w:r>
        <w:rPr>
          <w:rFonts w:ascii="Times New Roman" w:hAnsi="Times New Roman"/>
          <w:sz w:val="24"/>
          <w:szCs w:val="24"/>
        </w:rPr>
        <w:t xml:space="preserve"> (темы определяет ведущий, они могут быть любыми и не привязаны к какой-либо отрасли знаний)</w:t>
      </w:r>
      <w:r w:rsidRPr="00147FC1">
        <w:rPr>
          <w:rFonts w:ascii="Times New Roman" w:hAnsi="Times New Roman"/>
          <w:sz w:val="24"/>
          <w:szCs w:val="24"/>
        </w:rPr>
        <w:t>, по одному вопросу из темы поочерёдно. В каждой теме 4 вопроса без разброса по категории сложности.</w:t>
      </w:r>
    </w:p>
    <w:p w:rsidR="0074561E" w:rsidRPr="00147FC1" w:rsidRDefault="0074561E" w:rsidP="0074561E">
      <w:pPr>
        <w:pStyle w:val="a8"/>
        <w:numPr>
          <w:ilvl w:val="2"/>
          <w:numId w:val="5"/>
        </w:numPr>
        <w:spacing w:after="0" w:line="260" w:lineRule="exact"/>
        <w:jc w:val="both"/>
        <w:rPr>
          <w:rFonts w:ascii="Times New Roman" w:hAnsi="Times New Roman"/>
          <w:sz w:val="24"/>
          <w:szCs w:val="24"/>
        </w:rPr>
      </w:pPr>
      <w:r w:rsidRPr="00147FC1">
        <w:rPr>
          <w:rFonts w:ascii="Times New Roman" w:hAnsi="Times New Roman"/>
          <w:sz w:val="24"/>
          <w:szCs w:val="24"/>
        </w:rPr>
        <w:t>Игрок, желая ответить на вопрос, нажимает на кнопку, после чего раздается звуковой и (или) световой сигнал. Решение о том, кто раньше нажал на кнопку, и какова была очерёдность нажатия, принимает арбитр.</w:t>
      </w:r>
    </w:p>
    <w:p w:rsidR="0074561E" w:rsidRPr="00147FC1" w:rsidRDefault="0074561E" w:rsidP="0074561E">
      <w:pPr>
        <w:pStyle w:val="a8"/>
        <w:numPr>
          <w:ilvl w:val="2"/>
          <w:numId w:val="5"/>
        </w:numPr>
        <w:spacing w:after="0" w:line="260" w:lineRule="exact"/>
        <w:jc w:val="both"/>
        <w:rPr>
          <w:rFonts w:ascii="Times New Roman" w:hAnsi="Times New Roman"/>
          <w:sz w:val="24"/>
          <w:szCs w:val="24"/>
        </w:rPr>
      </w:pPr>
      <w:r w:rsidRPr="00147FC1">
        <w:rPr>
          <w:rFonts w:ascii="Times New Roman" w:hAnsi="Times New Roman"/>
          <w:sz w:val="24"/>
          <w:szCs w:val="24"/>
        </w:rPr>
        <w:t>Игрок, нажавший на кнопку после предоставления ему ведущим права ответа, отвечает на вопрос. При правильном ответе на вопрос игрока, например, за зелёным игровым столом, игрок соперников за зелёным игровым столом покидает игру. При неправильном ответе, покидает игру игрок, давший неправильный ответ. Если игрок зелёного игрового стола после первого правильного ответа, на очередной вопрос дает ещё один правильный ответ, то в этом случае он выбирает того, кто из команды соперников покинет игру: жёлтый или красный. Синий игровой стол – капитанский, капитан в этом случае покидает игру последним. Время между предоставленным правом ответа и началом ответа определяется усмотрением ведущего и, как правило, не превышает 3 секунд.</w:t>
      </w:r>
    </w:p>
    <w:p w:rsidR="0074561E" w:rsidRPr="00147FC1" w:rsidRDefault="0074561E" w:rsidP="0074561E">
      <w:pPr>
        <w:pStyle w:val="a8"/>
        <w:numPr>
          <w:ilvl w:val="2"/>
          <w:numId w:val="5"/>
        </w:numPr>
        <w:spacing w:after="0" w:line="260" w:lineRule="exact"/>
        <w:jc w:val="both"/>
        <w:rPr>
          <w:rFonts w:ascii="Times New Roman" w:hAnsi="Times New Roman"/>
          <w:sz w:val="24"/>
          <w:szCs w:val="24"/>
        </w:rPr>
      </w:pPr>
      <w:r w:rsidRPr="00147FC1">
        <w:rPr>
          <w:rFonts w:ascii="Times New Roman" w:hAnsi="Times New Roman"/>
          <w:sz w:val="24"/>
          <w:szCs w:val="24"/>
        </w:rPr>
        <w:t>Цель игры – «выбить» всех игроков команды соперника за счет своих верных ответов, либо за счет ошибок соперников.</w:t>
      </w:r>
    </w:p>
    <w:p w:rsidR="0074561E" w:rsidRPr="00147FC1" w:rsidRDefault="0074561E" w:rsidP="0074561E">
      <w:pPr>
        <w:pStyle w:val="a8"/>
        <w:numPr>
          <w:ilvl w:val="2"/>
          <w:numId w:val="5"/>
        </w:numPr>
        <w:spacing w:after="0" w:line="260" w:lineRule="exact"/>
        <w:jc w:val="both"/>
        <w:rPr>
          <w:rFonts w:ascii="Times New Roman" w:hAnsi="Times New Roman"/>
          <w:sz w:val="24"/>
          <w:szCs w:val="24"/>
        </w:rPr>
      </w:pPr>
      <w:r w:rsidRPr="00147FC1">
        <w:rPr>
          <w:rFonts w:ascii="Times New Roman" w:hAnsi="Times New Roman"/>
          <w:sz w:val="24"/>
          <w:szCs w:val="24"/>
        </w:rPr>
        <w:t>Если на заданный вопрос поступило несколько сигналов от игроков, желающих ответить, то ведущий опрашивает их последовательно до первого правильного варианта. В любом случае последний оставшийся игрок не опрашивается, а команда, в которой он играет, считается выигравшей этот бой.</w:t>
      </w:r>
    </w:p>
    <w:p w:rsidR="0074561E" w:rsidRPr="00147FC1" w:rsidRDefault="0074561E" w:rsidP="0074561E">
      <w:pPr>
        <w:pStyle w:val="a8"/>
        <w:numPr>
          <w:ilvl w:val="2"/>
          <w:numId w:val="5"/>
        </w:numPr>
        <w:spacing w:after="0" w:line="260" w:lineRule="exact"/>
        <w:jc w:val="both"/>
        <w:rPr>
          <w:rFonts w:ascii="Times New Roman" w:hAnsi="Times New Roman"/>
          <w:sz w:val="24"/>
          <w:szCs w:val="24"/>
        </w:rPr>
      </w:pPr>
      <w:r w:rsidRPr="00147FC1">
        <w:rPr>
          <w:rFonts w:ascii="Times New Roman" w:hAnsi="Times New Roman"/>
          <w:sz w:val="24"/>
          <w:szCs w:val="24"/>
        </w:rPr>
        <w:t>Фальстарта в игре не существует. Игрок может давать сигнал к ответу (нажимать на кнопку) в тот момент, когда он готов отвечать. Формулировка вопроса при этом не уточняется.</w:t>
      </w:r>
    </w:p>
    <w:p w:rsidR="0074561E" w:rsidRPr="00147FC1" w:rsidRDefault="0074561E" w:rsidP="0074561E">
      <w:pPr>
        <w:pStyle w:val="a8"/>
        <w:numPr>
          <w:ilvl w:val="2"/>
          <w:numId w:val="5"/>
        </w:numPr>
        <w:spacing w:after="0" w:line="260" w:lineRule="exact"/>
        <w:jc w:val="both"/>
        <w:rPr>
          <w:rFonts w:ascii="Times New Roman" w:hAnsi="Times New Roman"/>
          <w:sz w:val="24"/>
          <w:szCs w:val="24"/>
        </w:rPr>
      </w:pPr>
      <w:r w:rsidRPr="00147FC1">
        <w:rPr>
          <w:rFonts w:ascii="Times New Roman" w:hAnsi="Times New Roman"/>
          <w:sz w:val="24"/>
          <w:szCs w:val="24"/>
        </w:rPr>
        <w:t>Ведущий в зависимости от обострения игры по своему усмотрению может давать играющим командам дополнительную информацию, способствующую приближению игроков к правильному ответу.</w:t>
      </w:r>
    </w:p>
    <w:p w:rsidR="0074561E" w:rsidRPr="00147FC1" w:rsidRDefault="0074561E" w:rsidP="0074561E">
      <w:pPr>
        <w:pStyle w:val="a8"/>
        <w:numPr>
          <w:ilvl w:val="2"/>
          <w:numId w:val="5"/>
        </w:numPr>
        <w:spacing w:after="0" w:line="260" w:lineRule="exact"/>
        <w:jc w:val="both"/>
        <w:rPr>
          <w:rFonts w:ascii="Times New Roman" w:hAnsi="Times New Roman"/>
          <w:sz w:val="24"/>
          <w:szCs w:val="24"/>
        </w:rPr>
      </w:pPr>
      <w:r w:rsidRPr="00147FC1">
        <w:rPr>
          <w:rFonts w:ascii="Times New Roman" w:hAnsi="Times New Roman"/>
          <w:sz w:val="24"/>
          <w:szCs w:val="24"/>
        </w:rPr>
        <w:t>Каждый участник играет в команде самостоятельно, и советоваться, пользоваться подсказками в любом виде не имеет права.</w:t>
      </w:r>
    </w:p>
    <w:p w:rsidR="0074561E" w:rsidRDefault="0074561E" w:rsidP="0074561E">
      <w:pPr>
        <w:pStyle w:val="a8"/>
        <w:numPr>
          <w:ilvl w:val="2"/>
          <w:numId w:val="5"/>
        </w:numPr>
        <w:spacing w:after="0" w:line="260" w:lineRule="exact"/>
        <w:jc w:val="both"/>
        <w:rPr>
          <w:rFonts w:ascii="Times New Roman" w:hAnsi="Times New Roman"/>
          <w:sz w:val="24"/>
          <w:szCs w:val="24"/>
        </w:rPr>
      </w:pPr>
      <w:r w:rsidRPr="00147FC1">
        <w:rPr>
          <w:rFonts w:ascii="Times New Roman" w:hAnsi="Times New Roman"/>
          <w:sz w:val="24"/>
          <w:szCs w:val="24"/>
        </w:rPr>
        <w:t>Если в течение двух вопросов ни одна команда не предприняла попытки ответить (ни один игрок не нажимал на кнопку сигнала), то обе команды дисквалифицируются на данный бой. Игра заканчивается поражением обеих команд со счётом 0:0.</w:t>
      </w:r>
    </w:p>
    <w:p w:rsidR="00BE27E1" w:rsidRDefault="008F461D" w:rsidP="00BE27E1">
      <w:pPr>
        <w:pStyle w:val="a8"/>
        <w:numPr>
          <w:ilvl w:val="0"/>
          <w:numId w:val="5"/>
        </w:numPr>
        <w:spacing w:after="0" w:line="260" w:lineRule="exact"/>
        <w:jc w:val="both"/>
        <w:rPr>
          <w:rFonts w:ascii="Times New Roman" w:hAnsi="Times New Roman"/>
          <w:sz w:val="24"/>
          <w:szCs w:val="24"/>
        </w:rPr>
      </w:pPr>
      <w:r>
        <w:rPr>
          <w:rFonts w:ascii="Times New Roman" w:hAnsi="Times New Roman"/>
          <w:sz w:val="24"/>
          <w:szCs w:val="24"/>
        </w:rPr>
        <w:t>Подведение итогов конкурса.</w:t>
      </w:r>
    </w:p>
    <w:p w:rsidR="008F461D" w:rsidRDefault="008F461D" w:rsidP="008F461D">
      <w:pPr>
        <w:pStyle w:val="a8"/>
        <w:numPr>
          <w:ilvl w:val="1"/>
          <w:numId w:val="5"/>
        </w:numPr>
        <w:spacing w:after="0" w:line="260" w:lineRule="exact"/>
        <w:jc w:val="both"/>
        <w:rPr>
          <w:rFonts w:ascii="Times New Roman" w:hAnsi="Times New Roman"/>
          <w:sz w:val="24"/>
          <w:szCs w:val="24"/>
        </w:rPr>
      </w:pPr>
      <w:r>
        <w:rPr>
          <w:rFonts w:ascii="Times New Roman" w:hAnsi="Times New Roman"/>
          <w:sz w:val="24"/>
          <w:szCs w:val="24"/>
        </w:rPr>
        <w:t xml:space="preserve">По итогам игры «Ворошиловский стрелок» определяются команды, занявшие </w:t>
      </w:r>
      <w:r>
        <w:rPr>
          <w:rFonts w:ascii="Times New Roman" w:hAnsi="Times New Roman"/>
          <w:sz w:val="24"/>
          <w:szCs w:val="24"/>
        </w:rPr>
        <w:br/>
        <w:t>1,</w:t>
      </w:r>
      <w:r w:rsidR="00C35D5A">
        <w:rPr>
          <w:rFonts w:ascii="Times New Roman" w:hAnsi="Times New Roman"/>
          <w:sz w:val="24"/>
          <w:szCs w:val="24"/>
        </w:rPr>
        <w:t xml:space="preserve"> </w:t>
      </w:r>
      <w:r>
        <w:rPr>
          <w:rFonts w:ascii="Times New Roman" w:hAnsi="Times New Roman"/>
          <w:sz w:val="24"/>
          <w:szCs w:val="24"/>
        </w:rPr>
        <w:t>2</w:t>
      </w:r>
      <w:r w:rsidR="00C35D5A">
        <w:rPr>
          <w:rFonts w:ascii="Times New Roman" w:hAnsi="Times New Roman"/>
          <w:sz w:val="24"/>
          <w:szCs w:val="24"/>
        </w:rPr>
        <w:t xml:space="preserve"> и 3 место</w:t>
      </w:r>
      <w:r>
        <w:rPr>
          <w:rFonts w:ascii="Times New Roman" w:hAnsi="Times New Roman"/>
          <w:sz w:val="24"/>
          <w:szCs w:val="24"/>
        </w:rPr>
        <w:t>.</w:t>
      </w:r>
    </w:p>
    <w:p w:rsidR="008F461D" w:rsidRDefault="008F461D" w:rsidP="008F461D">
      <w:pPr>
        <w:pStyle w:val="a8"/>
        <w:numPr>
          <w:ilvl w:val="1"/>
          <w:numId w:val="5"/>
        </w:numPr>
        <w:spacing w:after="0" w:line="260" w:lineRule="exact"/>
        <w:jc w:val="both"/>
        <w:rPr>
          <w:rFonts w:ascii="Times New Roman" w:hAnsi="Times New Roman"/>
          <w:sz w:val="24"/>
          <w:szCs w:val="24"/>
        </w:rPr>
      </w:pPr>
      <w:r>
        <w:rPr>
          <w:rFonts w:ascii="Times New Roman" w:hAnsi="Times New Roman"/>
          <w:sz w:val="24"/>
          <w:szCs w:val="24"/>
        </w:rPr>
        <w:t xml:space="preserve">Игроки победивших команд награждаются дипломами и призами. </w:t>
      </w:r>
    </w:p>
    <w:p w:rsidR="0074561E" w:rsidRPr="00AC5E37" w:rsidRDefault="0074561E" w:rsidP="0074561E">
      <w:pPr>
        <w:pStyle w:val="a8"/>
        <w:spacing w:line="260" w:lineRule="exact"/>
        <w:ind w:left="1080"/>
        <w:rPr>
          <w:rFonts w:ascii="Times New Roman" w:hAnsi="Times New Roman"/>
          <w:sz w:val="24"/>
          <w:szCs w:val="24"/>
        </w:rPr>
      </w:pPr>
    </w:p>
    <w:p w:rsidR="0074561E" w:rsidRPr="005E1102" w:rsidRDefault="0074561E" w:rsidP="0074561E">
      <w:pPr>
        <w:spacing w:line="260" w:lineRule="exact"/>
        <w:rPr>
          <w:i/>
        </w:rPr>
      </w:pPr>
      <w:r w:rsidRPr="005E1102">
        <w:rPr>
          <w:b/>
        </w:rPr>
        <w:t>Куратор конкурса:</w:t>
      </w:r>
      <w:r w:rsidRPr="005E1102">
        <w:t xml:space="preserve"> </w:t>
      </w:r>
      <w:r w:rsidRPr="005E1102">
        <w:rPr>
          <w:i/>
        </w:rPr>
        <w:t xml:space="preserve">Урядов Александр Константинович, тел.: +79213456216, электронная почта: </w:t>
      </w:r>
      <w:r w:rsidRPr="005E1102">
        <w:rPr>
          <w:i/>
          <w:lang w:val="en-US"/>
        </w:rPr>
        <w:t>auryadov</w:t>
      </w:r>
      <w:r w:rsidRPr="005E1102">
        <w:rPr>
          <w:i/>
        </w:rPr>
        <w:t>1975@</w:t>
      </w:r>
      <w:r w:rsidRPr="005E1102">
        <w:rPr>
          <w:i/>
          <w:lang w:val="en-US"/>
        </w:rPr>
        <w:t>mail</w:t>
      </w:r>
      <w:r w:rsidRPr="005E1102">
        <w:rPr>
          <w:i/>
        </w:rPr>
        <w:t>.</w:t>
      </w:r>
      <w:r w:rsidRPr="005E1102">
        <w:rPr>
          <w:i/>
          <w:lang w:val="en-US"/>
        </w:rPr>
        <w:t>ru</w:t>
      </w:r>
    </w:p>
    <w:p w:rsidR="0074561E" w:rsidRDefault="0074561E" w:rsidP="0074561E">
      <w:pPr>
        <w:spacing w:after="200" w:line="276" w:lineRule="auto"/>
      </w:pPr>
      <w:r>
        <w:br w:type="page"/>
      </w:r>
    </w:p>
    <w:p w:rsidR="0074561E" w:rsidRPr="0074561E" w:rsidRDefault="0074561E" w:rsidP="0074561E">
      <w:pPr>
        <w:ind w:left="6096"/>
        <w:rPr>
          <w:i/>
          <w:sz w:val="20"/>
          <w:szCs w:val="20"/>
        </w:rPr>
      </w:pPr>
      <w:r w:rsidRPr="0074561E">
        <w:rPr>
          <w:i/>
          <w:sz w:val="20"/>
          <w:szCs w:val="20"/>
        </w:rPr>
        <w:lastRenderedPageBreak/>
        <w:t>Приложение №</w:t>
      </w:r>
      <w:r w:rsidR="00596B9E">
        <w:rPr>
          <w:i/>
          <w:sz w:val="20"/>
          <w:szCs w:val="20"/>
        </w:rPr>
        <w:t xml:space="preserve"> 2.</w:t>
      </w:r>
      <w:r w:rsidRPr="0074561E">
        <w:rPr>
          <w:i/>
          <w:sz w:val="20"/>
          <w:szCs w:val="20"/>
        </w:rPr>
        <w:t>1</w:t>
      </w:r>
    </w:p>
    <w:p w:rsidR="0074561E" w:rsidRPr="0074561E" w:rsidRDefault="0074561E" w:rsidP="0074561E">
      <w:pPr>
        <w:ind w:left="6096"/>
        <w:rPr>
          <w:i/>
          <w:sz w:val="20"/>
          <w:szCs w:val="20"/>
        </w:rPr>
      </w:pPr>
      <w:r w:rsidRPr="0074561E">
        <w:rPr>
          <w:i/>
          <w:sz w:val="20"/>
          <w:szCs w:val="20"/>
        </w:rPr>
        <w:t>к положению об интеллектуальном конкурсе «Морская баталия»</w:t>
      </w:r>
    </w:p>
    <w:p w:rsidR="0074561E" w:rsidRPr="00B31816" w:rsidRDefault="0074561E" w:rsidP="0074561E">
      <w:pPr>
        <w:ind w:left="6237"/>
        <w:jc w:val="center"/>
      </w:pPr>
    </w:p>
    <w:p w:rsidR="0074561E" w:rsidRPr="003A78BE" w:rsidRDefault="0074561E" w:rsidP="0074561E">
      <w:pPr>
        <w:pStyle w:val="a8"/>
        <w:jc w:val="both"/>
        <w:rPr>
          <w:rFonts w:ascii="Times New Roman" w:hAnsi="Times New Roman"/>
          <w:sz w:val="24"/>
          <w:szCs w:val="24"/>
        </w:rPr>
      </w:pPr>
    </w:p>
    <w:p w:rsidR="0074561E" w:rsidRPr="005A7514" w:rsidRDefault="0074561E" w:rsidP="0074561E">
      <w:pPr>
        <w:jc w:val="center"/>
        <w:rPr>
          <w:b/>
          <w:sz w:val="32"/>
          <w:szCs w:val="32"/>
        </w:rPr>
      </w:pPr>
      <w:r w:rsidRPr="005A7514">
        <w:rPr>
          <w:b/>
          <w:sz w:val="32"/>
          <w:szCs w:val="32"/>
        </w:rPr>
        <w:t>Заявка команды-участника</w:t>
      </w:r>
    </w:p>
    <w:p w:rsidR="0074561E" w:rsidRDefault="0074561E" w:rsidP="0074561E">
      <w:pPr>
        <w:jc w:val="center"/>
        <w:rPr>
          <w:b/>
          <w:sz w:val="32"/>
          <w:szCs w:val="32"/>
        </w:rPr>
      </w:pPr>
      <w:r>
        <w:rPr>
          <w:b/>
          <w:sz w:val="32"/>
          <w:szCs w:val="32"/>
        </w:rPr>
        <w:t>интеллектуального конкурса «Морская баталия»</w:t>
      </w:r>
    </w:p>
    <w:p w:rsidR="0074561E" w:rsidRDefault="009B5552" w:rsidP="0074561E">
      <w:pPr>
        <w:jc w:val="center"/>
        <w:rPr>
          <w:b/>
          <w:sz w:val="32"/>
          <w:szCs w:val="32"/>
        </w:rPr>
      </w:pPr>
      <w:r>
        <w:rPr>
          <w:rFonts w:cs="Arial"/>
          <w:b/>
          <w:sz w:val="28"/>
          <w:szCs w:val="28"/>
        </w:rPr>
        <w:t xml:space="preserve">в рамках </w:t>
      </w:r>
      <w:r w:rsidR="0074561E" w:rsidRPr="00147FC1">
        <w:rPr>
          <w:rFonts w:cs="Arial"/>
          <w:b/>
          <w:sz w:val="28"/>
          <w:szCs w:val="28"/>
        </w:rPr>
        <w:t>гражданско-патриотического конкурса «Морской район Морской столицы»</w:t>
      </w:r>
    </w:p>
    <w:p w:rsidR="0074561E" w:rsidRDefault="0074561E" w:rsidP="0074561E"/>
    <w:p w:rsidR="0074561E" w:rsidRDefault="00D1075F" w:rsidP="0074561E">
      <w:pPr>
        <w:rPr>
          <w:sz w:val="28"/>
          <w:szCs w:val="28"/>
        </w:rPr>
      </w:pPr>
      <w:r>
        <w:rPr>
          <w:sz w:val="28"/>
          <w:szCs w:val="28"/>
        </w:rPr>
        <w:t>Административный р</w:t>
      </w:r>
      <w:r w:rsidR="0074561E">
        <w:rPr>
          <w:sz w:val="28"/>
          <w:szCs w:val="28"/>
        </w:rPr>
        <w:t>айон</w:t>
      </w:r>
      <w:r>
        <w:rPr>
          <w:sz w:val="28"/>
          <w:szCs w:val="28"/>
        </w:rPr>
        <w:t xml:space="preserve"> СПб </w:t>
      </w:r>
      <w:r w:rsidR="0074561E">
        <w:rPr>
          <w:sz w:val="28"/>
          <w:szCs w:val="28"/>
        </w:rPr>
        <w:t>_________________________</w:t>
      </w:r>
      <w:r w:rsidR="00BE27E1">
        <w:rPr>
          <w:sz w:val="28"/>
          <w:szCs w:val="28"/>
        </w:rPr>
        <w:t>______</w:t>
      </w:r>
      <w:r w:rsidR="0074561E">
        <w:rPr>
          <w:sz w:val="28"/>
          <w:szCs w:val="28"/>
        </w:rPr>
        <w:t>______</w:t>
      </w:r>
    </w:p>
    <w:p w:rsidR="0074561E" w:rsidRDefault="0074561E" w:rsidP="0074561E">
      <w:pPr>
        <w:rPr>
          <w:sz w:val="28"/>
          <w:szCs w:val="28"/>
        </w:rPr>
      </w:pPr>
    </w:p>
    <w:p w:rsidR="0074561E" w:rsidRDefault="0074561E" w:rsidP="0074561E">
      <w:pPr>
        <w:rPr>
          <w:sz w:val="28"/>
          <w:szCs w:val="28"/>
        </w:rPr>
      </w:pPr>
      <w:r>
        <w:rPr>
          <w:sz w:val="28"/>
          <w:szCs w:val="28"/>
        </w:rPr>
        <w:t>Муниципальное образование</w:t>
      </w:r>
      <w:r w:rsidR="00D1075F">
        <w:rPr>
          <w:sz w:val="28"/>
          <w:szCs w:val="28"/>
        </w:rPr>
        <w:t xml:space="preserve"> СПб </w:t>
      </w:r>
      <w:r>
        <w:rPr>
          <w:sz w:val="28"/>
          <w:szCs w:val="28"/>
        </w:rPr>
        <w:t>___________________________________</w:t>
      </w:r>
    </w:p>
    <w:p w:rsidR="0074561E" w:rsidRDefault="0074561E" w:rsidP="0074561E">
      <w:pPr>
        <w:rPr>
          <w:sz w:val="28"/>
          <w:szCs w:val="28"/>
        </w:rPr>
      </w:pPr>
    </w:p>
    <w:p w:rsidR="0074561E" w:rsidRPr="005A7514" w:rsidRDefault="0074561E" w:rsidP="0074561E">
      <w:pPr>
        <w:rPr>
          <w:sz w:val="28"/>
          <w:szCs w:val="28"/>
        </w:rPr>
      </w:pPr>
      <w:r w:rsidRPr="005A7514">
        <w:rPr>
          <w:sz w:val="28"/>
          <w:szCs w:val="28"/>
        </w:rPr>
        <w:t>Название команды</w:t>
      </w:r>
      <w:r w:rsidR="00D1075F">
        <w:rPr>
          <w:sz w:val="28"/>
          <w:szCs w:val="28"/>
        </w:rPr>
        <w:t xml:space="preserve"> </w:t>
      </w:r>
      <w:r w:rsidRPr="005A7514">
        <w:rPr>
          <w:sz w:val="28"/>
          <w:szCs w:val="28"/>
        </w:rPr>
        <w:t>________________________________________</w:t>
      </w:r>
    </w:p>
    <w:p w:rsidR="0074561E" w:rsidRPr="00F41460" w:rsidRDefault="0074561E" w:rsidP="0074561E">
      <w:pPr>
        <w:rPr>
          <w:sz w:val="16"/>
          <w:szCs w:val="16"/>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
        <w:gridCol w:w="3295"/>
        <w:gridCol w:w="2694"/>
        <w:gridCol w:w="2126"/>
      </w:tblGrid>
      <w:tr w:rsidR="0074561E" w:rsidRPr="00DC7E75" w:rsidTr="000F5BF6">
        <w:trPr>
          <w:trHeight w:val="1216"/>
        </w:trPr>
        <w:tc>
          <w:tcPr>
            <w:tcW w:w="782" w:type="dxa"/>
            <w:vAlign w:val="center"/>
          </w:tcPr>
          <w:p w:rsidR="0074561E" w:rsidRPr="00DC7E75" w:rsidRDefault="0074561E" w:rsidP="000F5BF6">
            <w:pPr>
              <w:jc w:val="center"/>
              <w:rPr>
                <w:b/>
                <w:sz w:val="28"/>
                <w:szCs w:val="28"/>
              </w:rPr>
            </w:pPr>
            <w:r w:rsidRPr="00DC7E75">
              <w:rPr>
                <w:b/>
                <w:sz w:val="28"/>
                <w:szCs w:val="28"/>
              </w:rPr>
              <w:t>№ п</w:t>
            </w:r>
            <w:r w:rsidRPr="00DC7E75">
              <w:rPr>
                <w:b/>
                <w:sz w:val="28"/>
                <w:szCs w:val="28"/>
                <w:lang w:val="en-US"/>
              </w:rPr>
              <w:t>/</w:t>
            </w:r>
            <w:r w:rsidRPr="00DC7E75">
              <w:rPr>
                <w:b/>
                <w:sz w:val="28"/>
                <w:szCs w:val="28"/>
              </w:rPr>
              <w:t>п</w:t>
            </w:r>
          </w:p>
        </w:tc>
        <w:tc>
          <w:tcPr>
            <w:tcW w:w="3295" w:type="dxa"/>
            <w:vAlign w:val="center"/>
          </w:tcPr>
          <w:p w:rsidR="0074561E" w:rsidRPr="00DC7E75" w:rsidRDefault="0074561E" w:rsidP="000F5BF6">
            <w:pPr>
              <w:jc w:val="center"/>
              <w:rPr>
                <w:b/>
                <w:sz w:val="28"/>
                <w:szCs w:val="28"/>
              </w:rPr>
            </w:pPr>
            <w:r w:rsidRPr="00DC7E75">
              <w:rPr>
                <w:b/>
                <w:sz w:val="28"/>
                <w:szCs w:val="28"/>
              </w:rPr>
              <w:t>Ф.И.О. игрока</w:t>
            </w:r>
          </w:p>
        </w:tc>
        <w:tc>
          <w:tcPr>
            <w:tcW w:w="2694" w:type="dxa"/>
            <w:vAlign w:val="center"/>
          </w:tcPr>
          <w:p w:rsidR="0074561E" w:rsidRPr="00DC7E75" w:rsidRDefault="0074561E" w:rsidP="000F5BF6">
            <w:pPr>
              <w:jc w:val="center"/>
              <w:rPr>
                <w:b/>
                <w:sz w:val="28"/>
                <w:szCs w:val="28"/>
              </w:rPr>
            </w:pPr>
            <w:r>
              <w:rPr>
                <w:b/>
                <w:sz w:val="28"/>
                <w:szCs w:val="28"/>
              </w:rPr>
              <w:t>Место учебы или работы</w:t>
            </w:r>
          </w:p>
        </w:tc>
        <w:tc>
          <w:tcPr>
            <w:tcW w:w="2126" w:type="dxa"/>
            <w:vAlign w:val="center"/>
          </w:tcPr>
          <w:p w:rsidR="0074561E" w:rsidRPr="00DC7E75" w:rsidRDefault="0074561E" w:rsidP="000F5BF6">
            <w:pPr>
              <w:jc w:val="center"/>
              <w:rPr>
                <w:b/>
                <w:sz w:val="28"/>
                <w:szCs w:val="28"/>
              </w:rPr>
            </w:pPr>
            <w:r w:rsidRPr="00DC7E75">
              <w:rPr>
                <w:b/>
                <w:sz w:val="28"/>
                <w:szCs w:val="28"/>
              </w:rPr>
              <w:t>Контактный телефон или электронный</w:t>
            </w:r>
            <w:r>
              <w:rPr>
                <w:b/>
                <w:sz w:val="28"/>
                <w:szCs w:val="28"/>
              </w:rPr>
              <w:t xml:space="preserve"> </w:t>
            </w:r>
            <w:r w:rsidRPr="00DC7E75">
              <w:rPr>
                <w:b/>
                <w:sz w:val="28"/>
                <w:szCs w:val="28"/>
              </w:rPr>
              <w:t>адрес</w:t>
            </w:r>
          </w:p>
        </w:tc>
      </w:tr>
      <w:tr w:rsidR="0074561E" w:rsidRPr="00174AAC" w:rsidTr="000F5BF6">
        <w:trPr>
          <w:trHeight w:val="1134"/>
        </w:trPr>
        <w:tc>
          <w:tcPr>
            <w:tcW w:w="782" w:type="dxa"/>
            <w:vAlign w:val="center"/>
          </w:tcPr>
          <w:p w:rsidR="0074561E" w:rsidRPr="004720D4" w:rsidRDefault="0074561E" w:rsidP="000F5BF6">
            <w:pPr>
              <w:spacing w:line="360" w:lineRule="auto"/>
              <w:jc w:val="center"/>
              <w:rPr>
                <w:b/>
                <w:sz w:val="48"/>
                <w:szCs w:val="48"/>
              </w:rPr>
            </w:pPr>
            <w:r w:rsidRPr="004720D4">
              <w:rPr>
                <w:b/>
                <w:sz w:val="48"/>
                <w:szCs w:val="48"/>
              </w:rPr>
              <w:t>1</w:t>
            </w:r>
            <w:r>
              <w:rPr>
                <w:b/>
                <w:sz w:val="48"/>
                <w:szCs w:val="48"/>
              </w:rPr>
              <w:t>.</w:t>
            </w:r>
          </w:p>
        </w:tc>
        <w:tc>
          <w:tcPr>
            <w:tcW w:w="3295" w:type="dxa"/>
            <w:vAlign w:val="center"/>
          </w:tcPr>
          <w:p w:rsidR="0074561E" w:rsidRPr="004720D4" w:rsidRDefault="0074561E" w:rsidP="000F5BF6">
            <w:pPr>
              <w:spacing w:line="360" w:lineRule="auto"/>
              <w:rPr>
                <w:sz w:val="48"/>
                <w:szCs w:val="48"/>
              </w:rPr>
            </w:pPr>
          </w:p>
        </w:tc>
        <w:tc>
          <w:tcPr>
            <w:tcW w:w="2694" w:type="dxa"/>
            <w:vAlign w:val="center"/>
          </w:tcPr>
          <w:p w:rsidR="0074561E" w:rsidRPr="004720D4" w:rsidRDefault="0074561E" w:rsidP="000F5BF6">
            <w:pPr>
              <w:spacing w:line="360" w:lineRule="auto"/>
              <w:rPr>
                <w:sz w:val="48"/>
                <w:szCs w:val="48"/>
              </w:rPr>
            </w:pPr>
          </w:p>
        </w:tc>
        <w:tc>
          <w:tcPr>
            <w:tcW w:w="2126" w:type="dxa"/>
            <w:vAlign w:val="center"/>
          </w:tcPr>
          <w:p w:rsidR="0074561E" w:rsidRPr="004720D4" w:rsidRDefault="0074561E" w:rsidP="000F5BF6">
            <w:pPr>
              <w:spacing w:line="360" w:lineRule="auto"/>
              <w:rPr>
                <w:sz w:val="48"/>
                <w:szCs w:val="48"/>
              </w:rPr>
            </w:pPr>
          </w:p>
        </w:tc>
      </w:tr>
      <w:tr w:rsidR="0074561E" w:rsidRPr="00174AAC" w:rsidTr="000F5BF6">
        <w:trPr>
          <w:trHeight w:val="1134"/>
        </w:trPr>
        <w:tc>
          <w:tcPr>
            <w:tcW w:w="782" w:type="dxa"/>
            <w:vAlign w:val="center"/>
          </w:tcPr>
          <w:p w:rsidR="0074561E" w:rsidRPr="004720D4" w:rsidRDefault="0074561E" w:rsidP="000F5BF6">
            <w:pPr>
              <w:spacing w:line="360" w:lineRule="auto"/>
              <w:jc w:val="center"/>
              <w:rPr>
                <w:b/>
                <w:sz w:val="48"/>
                <w:szCs w:val="48"/>
              </w:rPr>
            </w:pPr>
            <w:r w:rsidRPr="004720D4">
              <w:rPr>
                <w:b/>
                <w:sz w:val="48"/>
                <w:szCs w:val="48"/>
              </w:rPr>
              <w:t>2</w:t>
            </w:r>
            <w:r>
              <w:rPr>
                <w:b/>
                <w:sz w:val="48"/>
                <w:szCs w:val="48"/>
              </w:rPr>
              <w:t>.</w:t>
            </w:r>
          </w:p>
        </w:tc>
        <w:tc>
          <w:tcPr>
            <w:tcW w:w="3295" w:type="dxa"/>
            <w:vAlign w:val="center"/>
          </w:tcPr>
          <w:p w:rsidR="0074561E" w:rsidRPr="004720D4" w:rsidRDefault="0074561E" w:rsidP="000F5BF6">
            <w:pPr>
              <w:spacing w:line="360" w:lineRule="auto"/>
              <w:rPr>
                <w:sz w:val="48"/>
                <w:szCs w:val="48"/>
              </w:rPr>
            </w:pPr>
          </w:p>
        </w:tc>
        <w:tc>
          <w:tcPr>
            <w:tcW w:w="2694" w:type="dxa"/>
            <w:vAlign w:val="center"/>
          </w:tcPr>
          <w:p w:rsidR="0074561E" w:rsidRPr="004720D4" w:rsidRDefault="0074561E" w:rsidP="000F5BF6">
            <w:pPr>
              <w:spacing w:line="360" w:lineRule="auto"/>
              <w:rPr>
                <w:sz w:val="48"/>
                <w:szCs w:val="48"/>
              </w:rPr>
            </w:pPr>
          </w:p>
        </w:tc>
        <w:tc>
          <w:tcPr>
            <w:tcW w:w="2126" w:type="dxa"/>
            <w:vAlign w:val="center"/>
          </w:tcPr>
          <w:p w:rsidR="0074561E" w:rsidRPr="004720D4" w:rsidRDefault="0074561E" w:rsidP="000F5BF6">
            <w:pPr>
              <w:spacing w:line="360" w:lineRule="auto"/>
              <w:rPr>
                <w:sz w:val="48"/>
                <w:szCs w:val="48"/>
              </w:rPr>
            </w:pPr>
          </w:p>
        </w:tc>
      </w:tr>
      <w:tr w:rsidR="0074561E" w:rsidRPr="00174AAC" w:rsidTr="000F5BF6">
        <w:trPr>
          <w:trHeight w:val="1134"/>
        </w:trPr>
        <w:tc>
          <w:tcPr>
            <w:tcW w:w="782" w:type="dxa"/>
            <w:vAlign w:val="center"/>
          </w:tcPr>
          <w:p w:rsidR="0074561E" w:rsidRPr="004720D4" w:rsidRDefault="0074561E" w:rsidP="000F5BF6">
            <w:pPr>
              <w:spacing w:line="360" w:lineRule="auto"/>
              <w:jc w:val="center"/>
              <w:rPr>
                <w:b/>
                <w:sz w:val="48"/>
                <w:szCs w:val="48"/>
              </w:rPr>
            </w:pPr>
            <w:r w:rsidRPr="004720D4">
              <w:rPr>
                <w:b/>
                <w:sz w:val="48"/>
                <w:szCs w:val="48"/>
              </w:rPr>
              <w:t>3</w:t>
            </w:r>
            <w:r>
              <w:rPr>
                <w:b/>
                <w:sz w:val="48"/>
                <w:szCs w:val="48"/>
              </w:rPr>
              <w:t>.</w:t>
            </w:r>
          </w:p>
        </w:tc>
        <w:tc>
          <w:tcPr>
            <w:tcW w:w="3295" w:type="dxa"/>
            <w:vAlign w:val="center"/>
          </w:tcPr>
          <w:p w:rsidR="0074561E" w:rsidRPr="004720D4" w:rsidRDefault="0074561E" w:rsidP="000F5BF6">
            <w:pPr>
              <w:spacing w:line="360" w:lineRule="auto"/>
              <w:rPr>
                <w:sz w:val="48"/>
                <w:szCs w:val="48"/>
              </w:rPr>
            </w:pPr>
          </w:p>
        </w:tc>
        <w:tc>
          <w:tcPr>
            <w:tcW w:w="2694" w:type="dxa"/>
            <w:vAlign w:val="center"/>
          </w:tcPr>
          <w:p w:rsidR="0074561E" w:rsidRPr="004720D4" w:rsidRDefault="0074561E" w:rsidP="000F5BF6">
            <w:pPr>
              <w:spacing w:line="360" w:lineRule="auto"/>
              <w:rPr>
                <w:sz w:val="48"/>
                <w:szCs w:val="48"/>
              </w:rPr>
            </w:pPr>
          </w:p>
        </w:tc>
        <w:tc>
          <w:tcPr>
            <w:tcW w:w="2126" w:type="dxa"/>
            <w:vAlign w:val="center"/>
          </w:tcPr>
          <w:p w:rsidR="0074561E" w:rsidRPr="004720D4" w:rsidRDefault="0074561E" w:rsidP="000F5BF6">
            <w:pPr>
              <w:spacing w:line="360" w:lineRule="auto"/>
              <w:rPr>
                <w:sz w:val="48"/>
                <w:szCs w:val="48"/>
              </w:rPr>
            </w:pPr>
          </w:p>
        </w:tc>
      </w:tr>
      <w:tr w:rsidR="0074561E" w:rsidRPr="00174AAC" w:rsidTr="000F5BF6">
        <w:trPr>
          <w:trHeight w:val="1134"/>
        </w:trPr>
        <w:tc>
          <w:tcPr>
            <w:tcW w:w="782" w:type="dxa"/>
            <w:vAlign w:val="center"/>
          </w:tcPr>
          <w:p w:rsidR="0074561E" w:rsidRPr="004720D4" w:rsidRDefault="0074561E" w:rsidP="000F5BF6">
            <w:pPr>
              <w:spacing w:line="360" w:lineRule="auto"/>
              <w:jc w:val="center"/>
              <w:rPr>
                <w:b/>
                <w:sz w:val="48"/>
                <w:szCs w:val="48"/>
              </w:rPr>
            </w:pPr>
            <w:r w:rsidRPr="004720D4">
              <w:rPr>
                <w:b/>
                <w:sz w:val="48"/>
                <w:szCs w:val="48"/>
              </w:rPr>
              <w:t>4</w:t>
            </w:r>
            <w:r>
              <w:rPr>
                <w:b/>
                <w:sz w:val="48"/>
                <w:szCs w:val="48"/>
              </w:rPr>
              <w:t>.</w:t>
            </w:r>
          </w:p>
        </w:tc>
        <w:tc>
          <w:tcPr>
            <w:tcW w:w="3295" w:type="dxa"/>
            <w:vAlign w:val="center"/>
          </w:tcPr>
          <w:p w:rsidR="0074561E" w:rsidRPr="004720D4" w:rsidRDefault="0074561E" w:rsidP="000F5BF6">
            <w:pPr>
              <w:spacing w:line="360" w:lineRule="auto"/>
              <w:rPr>
                <w:sz w:val="48"/>
                <w:szCs w:val="48"/>
              </w:rPr>
            </w:pPr>
          </w:p>
        </w:tc>
        <w:tc>
          <w:tcPr>
            <w:tcW w:w="2694" w:type="dxa"/>
            <w:vAlign w:val="center"/>
          </w:tcPr>
          <w:p w:rsidR="0074561E" w:rsidRPr="004720D4" w:rsidRDefault="0074561E" w:rsidP="000F5BF6">
            <w:pPr>
              <w:spacing w:line="360" w:lineRule="auto"/>
              <w:rPr>
                <w:sz w:val="48"/>
                <w:szCs w:val="48"/>
              </w:rPr>
            </w:pPr>
          </w:p>
        </w:tc>
        <w:tc>
          <w:tcPr>
            <w:tcW w:w="2126" w:type="dxa"/>
            <w:vAlign w:val="center"/>
          </w:tcPr>
          <w:p w:rsidR="0074561E" w:rsidRPr="004720D4" w:rsidRDefault="0074561E" w:rsidP="000F5BF6">
            <w:pPr>
              <w:spacing w:line="360" w:lineRule="auto"/>
              <w:rPr>
                <w:sz w:val="48"/>
                <w:szCs w:val="48"/>
              </w:rPr>
            </w:pPr>
          </w:p>
        </w:tc>
      </w:tr>
    </w:tbl>
    <w:p w:rsidR="0074561E" w:rsidRDefault="0074561E" w:rsidP="0074561E"/>
    <w:p w:rsidR="0074561E" w:rsidRDefault="0074561E" w:rsidP="0074561E">
      <w:pPr>
        <w:rPr>
          <w:sz w:val="28"/>
          <w:szCs w:val="28"/>
        </w:rPr>
      </w:pPr>
      <w:r w:rsidRPr="005A7514">
        <w:rPr>
          <w:sz w:val="28"/>
          <w:szCs w:val="28"/>
        </w:rPr>
        <w:t>Связь с командой поддерживать</w:t>
      </w:r>
      <w:r>
        <w:rPr>
          <w:sz w:val="28"/>
          <w:szCs w:val="28"/>
        </w:rPr>
        <w:t xml:space="preserve"> </w:t>
      </w:r>
      <w:r w:rsidRPr="005A7514">
        <w:rPr>
          <w:sz w:val="28"/>
          <w:szCs w:val="28"/>
        </w:rPr>
        <w:t>через</w:t>
      </w:r>
      <w:r>
        <w:rPr>
          <w:sz w:val="28"/>
          <w:szCs w:val="28"/>
        </w:rPr>
        <w:t xml:space="preserve"> капитана </w:t>
      </w:r>
    </w:p>
    <w:p w:rsidR="0074561E" w:rsidRDefault="0074561E" w:rsidP="0074561E">
      <w:pPr>
        <w:rPr>
          <w:sz w:val="28"/>
          <w:szCs w:val="28"/>
        </w:rPr>
      </w:pPr>
    </w:p>
    <w:p w:rsidR="0074561E" w:rsidRPr="005A7514" w:rsidRDefault="0074561E" w:rsidP="0074561E">
      <w:pPr>
        <w:rPr>
          <w:sz w:val="32"/>
          <w:szCs w:val="32"/>
        </w:rPr>
      </w:pPr>
      <w:r w:rsidRPr="005A7514">
        <w:rPr>
          <w:sz w:val="32"/>
          <w:szCs w:val="32"/>
        </w:rPr>
        <w:t>_</w:t>
      </w:r>
      <w:r>
        <w:rPr>
          <w:sz w:val="32"/>
          <w:szCs w:val="32"/>
        </w:rPr>
        <w:t>_________________________</w:t>
      </w:r>
      <w:r w:rsidRPr="005A7514">
        <w:rPr>
          <w:sz w:val="32"/>
          <w:szCs w:val="32"/>
        </w:rPr>
        <w:t>__________________________</w:t>
      </w:r>
    </w:p>
    <w:p w:rsidR="0074561E" w:rsidRPr="005A7514" w:rsidRDefault="0074561E" w:rsidP="0074561E">
      <w:r w:rsidRPr="005A7514">
        <w:t xml:space="preserve">          </w:t>
      </w:r>
      <w:r>
        <w:t xml:space="preserve">                             </w:t>
      </w:r>
      <w:r w:rsidRPr="005A7514">
        <w:t xml:space="preserve">                       </w:t>
      </w:r>
      <w:r>
        <w:t xml:space="preserve">                 </w:t>
      </w:r>
      <w:r w:rsidRPr="005A7514">
        <w:t xml:space="preserve">    (Ф.И.О.)</w:t>
      </w:r>
    </w:p>
    <w:p w:rsidR="0074561E" w:rsidRDefault="0074561E" w:rsidP="0074561E">
      <w:pPr>
        <w:jc w:val="center"/>
        <w:rPr>
          <w:rFonts w:cs="Arial"/>
          <w:sz w:val="21"/>
          <w:szCs w:val="21"/>
        </w:rPr>
      </w:pPr>
    </w:p>
    <w:p w:rsidR="0074561E" w:rsidRPr="00DD3373" w:rsidRDefault="0074561E" w:rsidP="0074561E">
      <w:pPr>
        <w:jc w:val="center"/>
        <w:rPr>
          <w:rFonts w:cs="Arial"/>
          <w:sz w:val="21"/>
          <w:szCs w:val="21"/>
        </w:rPr>
      </w:pPr>
      <w:r>
        <w:t>___________________________________________________________________</w:t>
      </w:r>
    </w:p>
    <w:p w:rsidR="0074561E" w:rsidRDefault="0074561E" w:rsidP="0074561E">
      <w:pPr>
        <w:jc w:val="center"/>
        <w:rPr>
          <w:rFonts w:cs="Arial"/>
        </w:rPr>
      </w:pPr>
      <w:r w:rsidRPr="00454E55">
        <w:rPr>
          <w:rFonts w:cs="Arial"/>
        </w:rPr>
        <w:t>(тел., электронная почта)</w:t>
      </w:r>
    </w:p>
    <w:p w:rsidR="0074561E" w:rsidRDefault="0074561E" w:rsidP="0074561E">
      <w:pPr>
        <w:spacing w:after="200" w:line="276" w:lineRule="auto"/>
        <w:rPr>
          <w:rFonts w:cs="Arial"/>
        </w:rPr>
      </w:pPr>
      <w:r>
        <w:rPr>
          <w:rFonts w:cs="Arial"/>
        </w:rPr>
        <w:br w:type="page"/>
      </w:r>
    </w:p>
    <w:p w:rsidR="0074561E" w:rsidRPr="0074561E" w:rsidRDefault="0074561E" w:rsidP="0074561E">
      <w:pPr>
        <w:ind w:left="6096"/>
        <w:rPr>
          <w:i/>
          <w:sz w:val="20"/>
          <w:szCs w:val="20"/>
        </w:rPr>
      </w:pPr>
      <w:r w:rsidRPr="0074561E">
        <w:rPr>
          <w:i/>
          <w:sz w:val="20"/>
          <w:szCs w:val="20"/>
        </w:rPr>
        <w:lastRenderedPageBreak/>
        <w:t>Приложение №</w:t>
      </w:r>
      <w:r w:rsidR="00596B9E">
        <w:rPr>
          <w:i/>
          <w:sz w:val="20"/>
          <w:szCs w:val="20"/>
        </w:rPr>
        <w:t xml:space="preserve"> </w:t>
      </w:r>
      <w:r w:rsidRPr="0074561E">
        <w:rPr>
          <w:i/>
          <w:sz w:val="20"/>
          <w:szCs w:val="20"/>
        </w:rPr>
        <w:t>2</w:t>
      </w:r>
      <w:r w:rsidR="00596B9E">
        <w:rPr>
          <w:i/>
          <w:sz w:val="20"/>
          <w:szCs w:val="20"/>
        </w:rPr>
        <w:t>.2</w:t>
      </w:r>
    </w:p>
    <w:p w:rsidR="0074561E" w:rsidRPr="0074561E" w:rsidRDefault="0074561E" w:rsidP="0074561E">
      <w:pPr>
        <w:ind w:left="6096"/>
        <w:rPr>
          <w:i/>
          <w:sz w:val="20"/>
          <w:szCs w:val="20"/>
        </w:rPr>
      </w:pPr>
      <w:r w:rsidRPr="0074561E">
        <w:rPr>
          <w:i/>
          <w:sz w:val="20"/>
          <w:szCs w:val="20"/>
        </w:rPr>
        <w:t>к положению об интеллектуальном конкурсе «Морская баталия»</w:t>
      </w:r>
    </w:p>
    <w:p w:rsidR="0074561E" w:rsidRPr="00717DB8" w:rsidRDefault="0074561E" w:rsidP="0074561E">
      <w:pPr>
        <w:ind w:left="6237"/>
        <w:jc w:val="center"/>
        <w:rPr>
          <w:sz w:val="10"/>
          <w:szCs w:val="10"/>
        </w:rPr>
      </w:pPr>
    </w:p>
    <w:p w:rsidR="0074561E" w:rsidRPr="00717DB8" w:rsidRDefault="0074561E" w:rsidP="0074561E">
      <w:pPr>
        <w:jc w:val="center"/>
        <w:rPr>
          <w:b/>
          <w:sz w:val="26"/>
          <w:szCs w:val="26"/>
        </w:rPr>
      </w:pPr>
      <w:r w:rsidRPr="00717DB8">
        <w:rPr>
          <w:b/>
          <w:sz w:val="26"/>
          <w:szCs w:val="26"/>
        </w:rPr>
        <w:t>Отборочный этап 1 тура</w:t>
      </w:r>
      <w:r>
        <w:rPr>
          <w:b/>
          <w:sz w:val="26"/>
          <w:szCs w:val="26"/>
        </w:rPr>
        <w:t xml:space="preserve"> </w:t>
      </w:r>
      <w:r w:rsidRPr="00717DB8">
        <w:rPr>
          <w:b/>
          <w:sz w:val="26"/>
          <w:szCs w:val="26"/>
        </w:rPr>
        <w:t>гражданско-патриотического конкурса</w:t>
      </w:r>
      <w:r>
        <w:rPr>
          <w:b/>
          <w:sz w:val="26"/>
          <w:szCs w:val="26"/>
        </w:rPr>
        <w:t xml:space="preserve"> </w:t>
      </w:r>
      <w:r w:rsidRPr="00717DB8">
        <w:rPr>
          <w:b/>
          <w:sz w:val="26"/>
          <w:szCs w:val="26"/>
        </w:rPr>
        <w:t>«Морской район Морской столицы»</w:t>
      </w:r>
    </w:p>
    <w:p w:rsidR="0074561E" w:rsidRPr="00717DB8" w:rsidRDefault="0074561E" w:rsidP="0074561E">
      <w:pPr>
        <w:jc w:val="center"/>
        <w:rPr>
          <w:b/>
          <w:sz w:val="26"/>
          <w:szCs w:val="26"/>
        </w:rPr>
      </w:pPr>
      <w:r w:rsidRPr="00717DB8">
        <w:rPr>
          <w:b/>
          <w:sz w:val="26"/>
          <w:szCs w:val="26"/>
        </w:rPr>
        <w:t>Интеллектуальный конкурс «Морская баталия»</w:t>
      </w:r>
    </w:p>
    <w:p w:rsidR="0074561E" w:rsidRPr="004A2BA9" w:rsidRDefault="0074561E" w:rsidP="0074561E">
      <w:pPr>
        <w:jc w:val="center"/>
        <w:rPr>
          <w:sz w:val="16"/>
          <w:szCs w:val="16"/>
        </w:rPr>
      </w:pPr>
    </w:p>
    <w:p w:rsidR="0074561E" w:rsidRPr="00CF74BB" w:rsidRDefault="0074561E" w:rsidP="0074561E">
      <w:pPr>
        <w:jc w:val="both"/>
      </w:pPr>
      <w:r w:rsidRPr="00CF74BB">
        <w:t>Дата: __________________</w:t>
      </w:r>
      <w:r>
        <w:t xml:space="preserve">      </w:t>
      </w:r>
      <w:r w:rsidRPr="00CF74BB">
        <w:t>Место проведения: _________________________</w:t>
      </w:r>
      <w:r>
        <w:t>_________</w:t>
      </w:r>
      <w:r w:rsidRPr="00CF74BB">
        <w:t>_</w:t>
      </w:r>
    </w:p>
    <w:p w:rsidR="0074561E" w:rsidRPr="004A2BA9" w:rsidRDefault="0074561E" w:rsidP="0074561E">
      <w:pPr>
        <w:jc w:val="both"/>
        <w:rPr>
          <w:sz w:val="16"/>
          <w:szCs w:val="16"/>
        </w:rPr>
      </w:pPr>
    </w:p>
    <w:p w:rsidR="0074561E" w:rsidRPr="00CF74BB" w:rsidRDefault="0074561E" w:rsidP="0074561E">
      <w:pPr>
        <w:jc w:val="both"/>
      </w:pPr>
      <w:r w:rsidRPr="00CF74BB">
        <w:t>Команда___________________________________________________________________</w:t>
      </w:r>
    </w:p>
    <w:p w:rsidR="0074561E" w:rsidRPr="004A2BA9" w:rsidRDefault="0074561E" w:rsidP="0074561E">
      <w:pPr>
        <w:jc w:val="both"/>
        <w:rPr>
          <w:sz w:val="10"/>
          <w:szCs w:val="10"/>
        </w:rPr>
      </w:pPr>
    </w:p>
    <w:tbl>
      <w:tblPr>
        <w:tblStyle w:val="ab"/>
        <w:tblW w:w="0" w:type="auto"/>
        <w:tblLook w:val="04A0" w:firstRow="1" w:lastRow="0" w:firstColumn="1" w:lastColumn="0" w:noHBand="0" w:noVBand="1"/>
      </w:tblPr>
      <w:tblGrid>
        <w:gridCol w:w="854"/>
        <w:gridCol w:w="849"/>
        <w:gridCol w:w="849"/>
        <w:gridCol w:w="849"/>
        <w:gridCol w:w="849"/>
        <w:gridCol w:w="842"/>
        <w:gridCol w:w="855"/>
        <w:gridCol w:w="850"/>
        <w:gridCol w:w="849"/>
        <w:gridCol w:w="849"/>
        <w:gridCol w:w="850"/>
      </w:tblGrid>
      <w:tr w:rsidR="0074561E" w:rsidRPr="00CF74BB" w:rsidTr="000F5BF6">
        <w:trPr>
          <w:trHeight w:val="680"/>
        </w:trPr>
        <w:tc>
          <w:tcPr>
            <w:tcW w:w="870" w:type="dxa"/>
            <w:shd w:val="clear" w:color="auto" w:fill="BFBFBF" w:themeFill="background1" w:themeFillShade="BF"/>
            <w:vAlign w:val="center"/>
          </w:tcPr>
          <w:p w:rsidR="0074561E" w:rsidRPr="00CF74BB" w:rsidRDefault="0074561E" w:rsidP="000F5BF6">
            <w:pPr>
              <w:jc w:val="center"/>
              <w:rPr>
                <w:rFonts w:cs="Arial"/>
                <w:b/>
              </w:rPr>
            </w:pPr>
          </w:p>
        </w:tc>
        <w:tc>
          <w:tcPr>
            <w:tcW w:w="870" w:type="dxa"/>
            <w:vAlign w:val="center"/>
          </w:tcPr>
          <w:p w:rsidR="0074561E" w:rsidRPr="00CF74BB" w:rsidRDefault="0074561E" w:rsidP="000F5BF6">
            <w:pPr>
              <w:jc w:val="center"/>
              <w:rPr>
                <w:rFonts w:cs="Arial"/>
                <w:b/>
              </w:rPr>
            </w:pPr>
            <w:r>
              <w:rPr>
                <w:rFonts w:cs="Arial"/>
                <w:b/>
              </w:rPr>
              <w:t>А</w:t>
            </w:r>
          </w:p>
        </w:tc>
        <w:tc>
          <w:tcPr>
            <w:tcW w:w="870" w:type="dxa"/>
            <w:vAlign w:val="center"/>
          </w:tcPr>
          <w:p w:rsidR="0074561E" w:rsidRPr="00CF74BB" w:rsidRDefault="0074561E" w:rsidP="000F5BF6">
            <w:pPr>
              <w:jc w:val="center"/>
              <w:rPr>
                <w:rFonts w:cs="Arial"/>
                <w:b/>
              </w:rPr>
            </w:pPr>
            <w:r>
              <w:rPr>
                <w:rFonts w:cs="Arial"/>
                <w:b/>
              </w:rPr>
              <w:t>Б</w:t>
            </w:r>
          </w:p>
        </w:tc>
        <w:tc>
          <w:tcPr>
            <w:tcW w:w="870" w:type="dxa"/>
            <w:vAlign w:val="center"/>
          </w:tcPr>
          <w:p w:rsidR="0074561E" w:rsidRPr="00CF74BB" w:rsidRDefault="0074561E" w:rsidP="000F5BF6">
            <w:pPr>
              <w:jc w:val="center"/>
              <w:rPr>
                <w:rFonts w:cs="Arial"/>
                <w:b/>
              </w:rPr>
            </w:pPr>
            <w:r>
              <w:rPr>
                <w:rFonts w:cs="Arial"/>
                <w:b/>
              </w:rPr>
              <w:t>В</w:t>
            </w:r>
          </w:p>
        </w:tc>
        <w:tc>
          <w:tcPr>
            <w:tcW w:w="870" w:type="dxa"/>
            <w:vAlign w:val="center"/>
          </w:tcPr>
          <w:p w:rsidR="0074561E" w:rsidRPr="00CF74BB" w:rsidRDefault="0074561E" w:rsidP="000F5BF6">
            <w:pPr>
              <w:jc w:val="center"/>
              <w:rPr>
                <w:rFonts w:cs="Arial"/>
                <w:b/>
              </w:rPr>
            </w:pPr>
            <w:r>
              <w:rPr>
                <w:rFonts w:cs="Arial"/>
                <w:b/>
              </w:rPr>
              <w:t>Г</w:t>
            </w:r>
          </w:p>
        </w:tc>
        <w:tc>
          <w:tcPr>
            <w:tcW w:w="870" w:type="dxa"/>
            <w:tcBorders>
              <w:top w:val="nil"/>
              <w:bottom w:val="nil"/>
            </w:tcBorders>
            <w:vAlign w:val="center"/>
          </w:tcPr>
          <w:p w:rsidR="0074561E" w:rsidRPr="00CF74BB" w:rsidRDefault="0074561E" w:rsidP="000F5BF6">
            <w:pPr>
              <w:jc w:val="center"/>
              <w:rPr>
                <w:rFonts w:cs="Arial"/>
                <w:b/>
              </w:rPr>
            </w:pPr>
          </w:p>
        </w:tc>
        <w:tc>
          <w:tcPr>
            <w:tcW w:w="870" w:type="dxa"/>
            <w:shd w:val="clear" w:color="auto" w:fill="BFBFBF" w:themeFill="background1" w:themeFillShade="BF"/>
            <w:vAlign w:val="center"/>
          </w:tcPr>
          <w:p w:rsidR="0074561E" w:rsidRPr="00CF74BB" w:rsidRDefault="0074561E" w:rsidP="000F5BF6">
            <w:pPr>
              <w:jc w:val="center"/>
              <w:rPr>
                <w:rFonts w:cs="Arial"/>
                <w:b/>
              </w:rPr>
            </w:pPr>
          </w:p>
        </w:tc>
        <w:tc>
          <w:tcPr>
            <w:tcW w:w="870" w:type="dxa"/>
            <w:vAlign w:val="center"/>
          </w:tcPr>
          <w:p w:rsidR="0074561E" w:rsidRPr="00CF74BB" w:rsidRDefault="0074561E" w:rsidP="000F5BF6">
            <w:pPr>
              <w:jc w:val="center"/>
              <w:rPr>
                <w:rFonts w:cs="Arial"/>
                <w:b/>
              </w:rPr>
            </w:pPr>
            <w:r>
              <w:rPr>
                <w:rFonts w:cs="Arial"/>
                <w:b/>
              </w:rPr>
              <w:t>А</w:t>
            </w:r>
          </w:p>
        </w:tc>
        <w:tc>
          <w:tcPr>
            <w:tcW w:w="870" w:type="dxa"/>
            <w:vAlign w:val="center"/>
          </w:tcPr>
          <w:p w:rsidR="0074561E" w:rsidRPr="00CF74BB" w:rsidRDefault="0074561E" w:rsidP="000F5BF6">
            <w:pPr>
              <w:jc w:val="center"/>
              <w:rPr>
                <w:rFonts w:cs="Arial"/>
                <w:b/>
              </w:rPr>
            </w:pPr>
            <w:r>
              <w:rPr>
                <w:rFonts w:cs="Arial"/>
                <w:b/>
              </w:rPr>
              <w:t>Б</w:t>
            </w:r>
          </w:p>
        </w:tc>
        <w:tc>
          <w:tcPr>
            <w:tcW w:w="870" w:type="dxa"/>
            <w:vAlign w:val="center"/>
          </w:tcPr>
          <w:p w:rsidR="0074561E" w:rsidRPr="00CF74BB" w:rsidRDefault="0074561E" w:rsidP="000F5BF6">
            <w:pPr>
              <w:jc w:val="center"/>
              <w:rPr>
                <w:rFonts w:cs="Arial"/>
                <w:b/>
              </w:rPr>
            </w:pPr>
            <w:r>
              <w:rPr>
                <w:rFonts w:cs="Arial"/>
                <w:b/>
              </w:rPr>
              <w:t>В</w:t>
            </w:r>
          </w:p>
        </w:tc>
        <w:tc>
          <w:tcPr>
            <w:tcW w:w="871" w:type="dxa"/>
            <w:vAlign w:val="center"/>
          </w:tcPr>
          <w:p w:rsidR="0074561E" w:rsidRPr="00CF74BB" w:rsidRDefault="0074561E" w:rsidP="000F5BF6">
            <w:pPr>
              <w:jc w:val="center"/>
              <w:rPr>
                <w:rFonts w:cs="Arial"/>
                <w:b/>
              </w:rPr>
            </w:pPr>
            <w:r>
              <w:rPr>
                <w:rFonts w:cs="Arial"/>
                <w:b/>
              </w:rPr>
              <w:t>Г</w:t>
            </w:r>
          </w:p>
        </w:tc>
      </w:tr>
      <w:tr w:rsidR="0074561E" w:rsidRPr="00CF74BB" w:rsidTr="000F5BF6">
        <w:trPr>
          <w:trHeight w:val="680"/>
        </w:trPr>
        <w:tc>
          <w:tcPr>
            <w:tcW w:w="870" w:type="dxa"/>
            <w:vAlign w:val="center"/>
          </w:tcPr>
          <w:p w:rsidR="0074561E" w:rsidRPr="00CF74BB" w:rsidRDefault="0074561E" w:rsidP="000F5BF6">
            <w:pPr>
              <w:jc w:val="center"/>
              <w:rPr>
                <w:rFonts w:cs="Arial"/>
                <w:b/>
              </w:rPr>
            </w:pPr>
            <w:r>
              <w:rPr>
                <w:rFonts w:cs="Arial"/>
                <w:b/>
              </w:rPr>
              <w:t>1.</w:t>
            </w:r>
          </w:p>
        </w:tc>
        <w:tc>
          <w:tcPr>
            <w:tcW w:w="870" w:type="dxa"/>
            <w:vAlign w:val="center"/>
          </w:tcPr>
          <w:p w:rsidR="0074561E" w:rsidRPr="00CF74BB" w:rsidRDefault="0074561E" w:rsidP="000F5BF6">
            <w:pPr>
              <w:jc w:val="center"/>
              <w:rPr>
                <w:rFonts w:cs="Arial"/>
                <w:b/>
              </w:rPr>
            </w:pPr>
          </w:p>
        </w:tc>
        <w:tc>
          <w:tcPr>
            <w:tcW w:w="870" w:type="dxa"/>
            <w:vAlign w:val="center"/>
          </w:tcPr>
          <w:p w:rsidR="0074561E" w:rsidRPr="00CF74BB" w:rsidRDefault="0074561E" w:rsidP="000F5BF6">
            <w:pPr>
              <w:jc w:val="center"/>
              <w:rPr>
                <w:rFonts w:cs="Arial"/>
                <w:b/>
              </w:rPr>
            </w:pPr>
          </w:p>
        </w:tc>
        <w:tc>
          <w:tcPr>
            <w:tcW w:w="870" w:type="dxa"/>
            <w:vAlign w:val="center"/>
          </w:tcPr>
          <w:p w:rsidR="0074561E" w:rsidRPr="00CF74BB" w:rsidRDefault="0074561E" w:rsidP="000F5BF6">
            <w:pPr>
              <w:jc w:val="center"/>
              <w:rPr>
                <w:rFonts w:cs="Arial"/>
                <w:b/>
              </w:rPr>
            </w:pPr>
          </w:p>
        </w:tc>
        <w:tc>
          <w:tcPr>
            <w:tcW w:w="870" w:type="dxa"/>
            <w:vAlign w:val="center"/>
          </w:tcPr>
          <w:p w:rsidR="0074561E" w:rsidRPr="00CF74BB" w:rsidRDefault="0074561E" w:rsidP="000F5BF6">
            <w:pPr>
              <w:jc w:val="center"/>
              <w:rPr>
                <w:rFonts w:cs="Arial"/>
                <w:b/>
              </w:rPr>
            </w:pPr>
          </w:p>
        </w:tc>
        <w:tc>
          <w:tcPr>
            <w:tcW w:w="870" w:type="dxa"/>
            <w:tcBorders>
              <w:top w:val="nil"/>
              <w:bottom w:val="nil"/>
            </w:tcBorders>
            <w:vAlign w:val="center"/>
          </w:tcPr>
          <w:p w:rsidR="0074561E" w:rsidRPr="00CF74BB" w:rsidRDefault="0074561E" w:rsidP="000F5BF6">
            <w:pPr>
              <w:jc w:val="center"/>
              <w:rPr>
                <w:rFonts w:cs="Arial"/>
                <w:b/>
              </w:rPr>
            </w:pPr>
          </w:p>
        </w:tc>
        <w:tc>
          <w:tcPr>
            <w:tcW w:w="870" w:type="dxa"/>
            <w:vAlign w:val="center"/>
          </w:tcPr>
          <w:p w:rsidR="0074561E" w:rsidRPr="00CF74BB" w:rsidRDefault="0074561E" w:rsidP="000F5BF6">
            <w:pPr>
              <w:jc w:val="center"/>
              <w:rPr>
                <w:rFonts w:cs="Arial"/>
                <w:b/>
              </w:rPr>
            </w:pPr>
            <w:r>
              <w:rPr>
                <w:rFonts w:cs="Arial"/>
                <w:b/>
              </w:rPr>
              <w:t>13.</w:t>
            </w:r>
          </w:p>
        </w:tc>
        <w:tc>
          <w:tcPr>
            <w:tcW w:w="870" w:type="dxa"/>
            <w:vAlign w:val="center"/>
          </w:tcPr>
          <w:p w:rsidR="0074561E" w:rsidRPr="00CF74BB" w:rsidRDefault="0074561E" w:rsidP="000F5BF6">
            <w:pPr>
              <w:jc w:val="center"/>
              <w:rPr>
                <w:rFonts w:cs="Arial"/>
                <w:b/>
              </w:rPr>
            </w:pPr>
          </w:p>
        </w:tc>
        <w:tc>
          <w:tcPr>
            <w:tcW w:w="870" w:type="dxa"/>
            <w:vAlign w:val="center"/>
          </w:tcPr>
          <w:p w:rsidR="0074561E" w:rsidRPr="00CF74BB" w:rsidRDefault="0074561E" w:rsidP="000F5BF6">
            <w:pPr>
              <w:jc w:val="center"/>
              <w:rPr>
                <w:rFonts w:cs="Arial"/>
                <w:b/>
              </w:rPr>
            </w:pPr>
          </w:p>
        </w:tc>
        <w:tc>
          <w:tcPr>
            <w:tcW w:w="870" w:type="dxa"/>
            <w:vAlign w:val="center"/>
          </w:tcPr>
          <w:p w:rsidR="0074561E" w:rsidRPr="00CF74BB" w:rsidRDefault="0074561E" w:rsidP="000F5BF6">
            <w:pPr>
              <w:jc w:val="center"/>
              <w:rPr>
                <w:rFonts w:cs="Arial"/>
                <w:b/>
              </w:rPr>
            </w:pPr>
          </w:p>
        </w:tc>
        <w:tc>
          <w:tcPr>
            <w:tcW w:w="871" w:type="dxa"/>
            <w:vAlign w:val="center"/>
          </w:tcPr>
          <w:p w:rsidR="0074561E" w:rsidRPr="00CF74BB" w:rsidRDefault="0074561E" w:rsidP="000F5BF6">
            <w:pPr>
              <w:jc w:val="center"/>
              <w:rPr>
                <w:rFonts w:cs="Arial"/>
                <w:b/>
              </w:rPr>
            </w:pPr>
          </w:p>
        </w:tc>
      </w:tr>
      <w:tr w:rsidR="0074561E" w:rsidRPr="00CF74BB" w:rsidTr="000F5BF6">
        <w:trPr>
          <w:trHeight w:val="680"/>
        </w:trPr>
        <w:tc>
          <w:tcPr>
            <w:tcW w:w="870" w:type="dxa"/>
            <w:vAlign w:val="center"/>
          </w:tcPr>
          <w:p w:rsidR="0074561E" w:rsidRPr="00CF74BB" w:rsidRDefault="0074561E" w:rsidP="000F5BF6">
            <w:pPr>
              <w:jc w:val="center"/>
              <w:rPr>
                <w:rFonts w:cs="Arial"/>
                <w:b/>
              </w:rPr>
            </w:pPr>
            <w:r>
              <w:rPr>
                <w:rFonts w:cs="Arial"/>
                <w:b/>
              </w:rPr>
              <w:t>2.</w:t>
            </w:r>
          </w:p>
        </w:tc>
        <w:tc>
          <w:tcPr>
            <w:tcW w:w="870" w:type="dxa"/>
            <w:vAlign w:val="center"/>
          </w:tcPr>
          <w:p w:rsidR="0074561E" w:rsidRPr="00CF74BB" w:rsidRDefault="0074561E" w:rsidP="000F5BF6">
            <w:pPr>
              <w:jc w:val="center"/>
              <w:rPr>
                <w:rFonts w:cs="Arial"/>
                <w:b/>
              </w:rPr>
            </w:pPr>
          </w:p>
        </w:tc>
        <w:tc>
          <w:tcPr>
            <w:tcW w:w="870" w:type="dxa"/>
            <w:vAlign w:val="center"/>
          </w:tcPr>
          <w:p w:rsidR="0074561E" w:rsidRPr="00CF74BB" w:rsidRDefault="0074561E" w:rsidP="000F5BF6">
            <w:pPr>
              <w:jc w:val="center"/>
              <w:rPr>
                <w:rFonts w:cs="Arial"/>
                <w:b/>
              </w:rPr>
            </w:pPr>
          </w:p>
        </w:tc>
        <w:tc>
          <w:tcPr>
            <w:tcW w:w="870" w:type="dxa"/>
            <w:vAlign w:val="center"/>
          </w:tcPr>
          <w:p w:rsidR="0074561E" w:rsidRPr="00CF74BB" w:rsidRDefault="0074561E" w:rsidP="000F5BF6">
            <w:pPr>
              <w:jc w:val="center"/>
              <w:rPr>
                <w:rFonts w:cs="Arial"/>
                <w:b/>
              </w:rPr>
            </w:pPr>
          </w:p>
        </w:tc>
        <w:tc>
          <w:tcPr>
            <w:tcW w:w="870" w:type="dxa"/>
            <w:vAlign w:val="center"/>
          </w:tcPr>
          <w:p w:rsidR="0074561E" w:rsidRPr="00CF74BB" w:rsidRDefault="0074561E" w:rsidP="000F5BF6">
            <w:pPr>
              <w:jc w:val="center"/>
              <w:rPr>
                <w:rFonts w:cs="Arial"/>
                <w:b/>
              </w:rPr>
            </w:pPr>
          </w:p>
        </w:tc>
        <w:tc>
          <w:tcPr>
            <w:tcW w:w="870" w:type="dxa"/>
            <w:tcBorders>
              <w:top w:val="nil"/>
              <w:bottom w:val="nil"/>
            </w:tcBorders>
            <w:vAlign w:val="center"/>
          </w:tcPr>
          <w:p w:rsidR="0074561E" w:rsidRPr="00CF74BB" w:rsidRDefault="0074561E" w:rsidP="000F5BF6">
            <w:pPr>
              <w:jc w:val="center"/>
              <w:rPr>
                <w:rFonts w:cs="Arial"/>
                <w:b/>
              </w:rPr>
            </w:pPr>
          </w:p>
        </w:tc>
        <w:tc>
          <w:tcPr>
            <w:tcW w:w="870" w:type="dxa"/>
            <w:vAlign w:val="center"/>
          </w:tcPr>
          <w:p w:rsidR="0074561E" w:rsidRPr="00CF74BB" w:rsidRDefault="0074561E" w:rsidP="000F5BF6">
            <w:pPr>
              <w:jc w:val="center"/>
              <w:rPr>
                <w:rFonts w:cs="Arial"/>
                <w:b/>
              </w:rPr>
            </w:pPr>
            <w:r>
              <w:rPr>
                <w:rFonts w:cs="Arial"/>
                <w:b/>
              </w:rPr>
              <w:t>14.</w:t>
            </w:r>
          </w:p>
        </w:tc>
        <w:tc>
          <w:tcPr>
            <w:tcW w:w="870" w:type="dxa"/>
            <w:vAlign w:val="center"/>
          </w:tcPr>
          <w:p w:rsidR="0074561E" w:rsidRPr="00CF74BB" w:rsidRDefault="0074561E" w:rsidP="000F5BF6">
            <w:pPr>
              <w:jc w:val="center"/>
              <w:rPr>
                <w:rFonts w:cs="Arial"/>
                <w:b/>
              </w:rPr>
            </w:pPr>
          </w:p>
        </w:tc>
        <w:tc>
          <w:tcPr>
            <w:tcW w:w="870" w:type="dxa"/>
            <w:vAlign w:val="center"/>
          </w:tcPr>
          <w:p w:rsidR="0074561E" w:rsidRPr="00CF74BB" w:rsidRDefault="0074561E" w:rsidP="000F5BF6">
            <w:pPr>
              <w:jc w:val="center"/>
              <w:rPr>
                <w:rFonts w:cs="Arial"/>
                <w:b/>
              </w:rPr>
            </w:pPr>
          </w:p>
        </w:tc>
        <w:tc>
          <w:tcPr>
            <w:tcW w:w="870" w:type="dxa"/>
            <w:vAlign w:val="center"/>
          </w:tcPr>
          <w:p w:rsidR="0074561E" w:rsidRPr="00CF74BB" w:rsidRDefault="0074561E" w:rsidP="000F5BF6">
            <w:pPr>
              <w:jc w:val="center"/>
              <w:rPr>
                <w:rFonts w:cs="Arial"/>
                <w:b/>
              </w:rPr>
            </w:pPr>
          </w:p>
        </w:tc>
        <w:tc>
          <w:tcPr>
            <w:tcW w:w="871" w:type="dxa"/>
            <w:vAlign w:val="center"/>
          </w:tcPr>
          <w:p w:rsidR="0074561E" w:rsidRPr="00CF74BB" w:rsidRDefault="0074561E" w:rsidP="000F5BF6">
            <w:pPr>
              <w:jc w:val="center"/>
              <w:rPr>
                <w:rFonts w:cs="Arial"/>
                <w:b/>
              </w:rPr>
            </w:pPr>
          </w:p>
        </w:tc>
      </w:tr>
      <w:tr w:rsidR="0074561E" w:rsidRPr="00CF74BB" w:rsidTr="000F5BF6">
        <w:trPr>
          <w:trHeight w:val="680"/>
        </w:trPr>
        <w:tc>
          <w:tcPr>
            <w:tcW w:w="870" w:type="dxa"/>
            <w:vAlign w:val="center"/>
          </w:tcPr>
          <w:p w:rsidR="0074561E" w:rsidRPr="00CF74BB" w:rsidRDefault="0074561E" w:rsidP="000F5BF6">
            <w:pPr>
              <w:jc w:val="center"/>
              <w:rPr>
                <w:rFonts w:cs="Arial"/>
                <w:b/>
              </w:rPr>
            </w:pPr>
            <w:r>
              <w:rPr>
                <w:rFonts w:cs="Arial"/>
                <w:b/>
              </w:rPr>
              <w:t>3.</w:t>
            </w:r>
          </w:p>
        </w:tc>
        <w:tc>
          <w:tcPr>
            <w:tcW w:w="870" w:type="dxa"/>
            <w:vAlign w:val="center"/>
          </w:tcPr>
          <w:p w:rsidR="0074561E" w:rsidRPr="00CF74BB" w:rsidRDefault="0074561E" w:rsidP="000F5BF6">
            <w:pPr>
              <w:jc w:val="center"/>
              <w:rPr>
                <w:rFonts w:cs="Arial"/>
                <w:b/>
              </w:rPr>
            </w:pPr>
          </w:p>
        </w:tc>
        <w:tc>
          <w:tcPr>
            <w:tcW w:w="870" w:type="dxa"/>
            <w:vAlign w:val="center"/>
          </w:tcPr>
          <w:p w:rsidR="0074561E" w:rsidRPr="00CF74BB" w:rsidRDefault="0074561E" w:rsidP="000F5BF6">
            <w:pPr>
              <w:jc w:val="center"/>
              <w:rPr>
                <w:rFonts w:cs="Arial"/>
                <w:b/>
              </w:rPr>
            </w:pPr>
          </w:p>
        </w:tc>
        <w:tc>
          <w:tcPr>
            <w:tcW w:w="870" w:type="dxa"/>
            <w:vAlign w:val="center"/>
          </w:tcPr>
          <w:p w:rsidR="0074561E" w:rsidRPr="00CF74BB" w:rsidRDefault="0074561E" w:rsidP="000F5BF6">
            <w:pPr>
              <w:jc w:val="center"/>
              <w:rPr>
                <w:rFonts w:cs="Arial"/>
                <w:b/>
              </w:rPr>
            </w:pPr>
          </w:p>
        </w:tc>
        <w:tc>
          <w:tcPr>
            <w:tcW w:w="870" w:type="dxa"/>
            <w:vAlign w:val="center"/>
          </w:tcPr>
          <w:p w:rsidR="0074561E" w:rsidRPr="00CF74BB" w:rsidRDefault="0074561E" w:rsidP="000F5BF6">
            <w:pPr>
              <w:jc w:val="center"/>
              <w:rPr>
                <w:rFonts w:cs="Arial"/>
                <w:b/>
              </w:rPr>
            </w:pPr>
          </w:p>
        </w:tc>
        <w:tc>
          <w:tcPr>
            <w:tcW w:w="870" w:type="dxa"/>
            <w:tcBorders>
              <w:top w:val="nil"/>
              <w:bottom w:val="nil"/>
            </w:tcBorders>
            <w:vAlign w:val="center"/>
          </w:tcPr>
          <w:p w:rsidR="0074561E" w:rsidRPr="00CF74BB" w:rsidRDefault="0074561E" w:rsidP="000F5BF6">
            <w:pPr>
              <w:jc w:val="center"/>
              <w:rPr>
                <w:rFonts w:cs="Arial"/>
                <w:b/>
              </w:rPr>
            </w:pPr>
          </w:p>
        </w:tc>
        <w:tc>
          <w:tcPr>
            <w:tcW w:w="870" w:type="dxa"/>
            <w:vAlign w:val="center"/>
          </w:tcPr>
          <w:p w:rsidR="0074561E" w:rsidRPr="00CF74BB" w:rsidRDefault="0074561E" w:rsidP="000F5BF6">
            <w:pPr>
              <w:jc w:val="center"/>
              <w:rPr>
                <w:rFonts w:cs="Arial"/>
                <w:b/>
              </w:rPr>
            </w:pPr>
            <w:r>
              <w:rPr>
                <w:rFonts w:cs="Arial"/>
                <w:b/>
              </w:rPr>
              <w:t>15.</w:t>
            </w:r>
          </w:p>
        </w:tc>
        <w:tc>
          <w:tcPr>
            <w:tcW w:w="870" w:type="dxa"/>
            <w:vAlign w:val="center"/>
          </w:tcPr>
          <w:p w:rsidR="0074561E" w:rsidRPr="00CF74BB" w:rsidRDefault="0074561E" w:rsidP="000F5BF6">
            <w:pPr>
              <w:jc w:val="center"/>
              <w:rPr>
                <w:rFonts w:cs="Arial"/>
                <w:b/>
              </w:rPr>
            </w:pPr>
          </w:p>
        </w:tc>
        <w:tc>
          <w:tcPr>
            <w:tcW w:w="870" w:type="dxa"/>
            <w:vAlign w:val="center"/>
          </w:tcPr>
          <w:p w:rsidR="0074561E" w:rsidRPr="00CF74BB" w:rsidRDefault="0074561E" w:rsidP="000F5BF6">
            <w:pPr>
              <w:jc w:val="center"/>
              <w:rPr>
                <w:rFonts w:cs="Arial"/>
                <w:b/>
              </w:rPr>
            </w:pPr>
          </w:p>
        </w:tc>
        <w:tc>
          <w:tcPr>
            <w:tcW w:w="870" w:type="dxa"/>
            <w:vAlign w:val="center"/>
          </w:tcPr>
          <w:p w:rsidR="0074561E" w:rsidRPr="00CF74BB" w:rsidRDefault="0074561E" w:rsidP="000F5BF6">
            <w:pPr>
              <w:jc w:val="center"/>
              <w:rPr>
                <w:rFonts w:cs="Arial"/>
                <w:b/>
              </w:rPr>
            </w:pPr>
          </w:p>
        </w:tc>
        <w:tc>
          <w:tcPr>
            <w:tcW w:w="871" w:type="dxa"/>
            <w:vAlign w:val="center"/>
          </w:tcPr>
          <w:p w:rsidR="0074561E" w:rsidRPr="00CF74BB" w:rsidRDefault="0074561E" w:rsidP="000F5BF6">
            <w:pPr>
              <w:jc w:val="center"/>
              <w:rPr>
                <w:rFonts w:cs="Arial"/>
                <w:b/>
              </w:rPr>
            </w:pPr>
          </w:p>
        </w:tc>
      </w:tr>
      <w:tr w:rsidR="0074561E" w:rsidRPr="00CF74BB" w:rsidTr="000F5BF6">
        <w:trPr>
          <w:trHeight w:val="680"/>
        </w:trPr>
        <w:tc>
          <w:tcPr>
            <w:tcW w:w="870" w:type="dxa"/>
            <w:vAlign w:val="center"/>
          </w:tcPr>
          <w:p w:rsidR="0074561E" w:rsidRPr="00CF74BB" w:rsidRDefault="0074561E" w:rsidP="000F5BF6">
            <w:pPr>
              <w:jc w:val="center"/>
              <w:rPr>
                <w:rFonts w:cs="Arial"/>
                <w:b/>
              </w:rPr>
            </w:pPr>
            <w:r>
              <w:rPr>
                <w:rFonts w:cs="Arial"/>
                <w:b/>
              </w:rPr>
              <w:t>4.</w:t>
            </w:r>
          </w:p>
        </w:tc>
        <w:tc>
          <w:tcPr>
            <w:tcW w:w="870" w:type="dxa"/>
            <w:vAlign w:val="center"/>
          </w:tcPr>
          <w:p w:rsidR="0074561E" w:rsidRPr="00CF74BB" w:rsidRDefault="0074561E" w:rsidP="000F5BF6">
            <w:pPr>
              <w:jc w:val="center"/>
              <w:rPr>
                <w:rFonts w:cs="Arial"/>
                <w:b/>
              </w:rPr>
            </w:pPr>
          </w:p>
        </w:tc>
        <w:tc>
          <w:tcPr>
            <w:tcW w:w="870" w:type="dxa"/>
            <w:vAlign w:val="center"/>
          </w:tcPr>
          <w:p w:rsidR="0074561E" w:rsidRPr="00CF74BB" w:rsidRDefault="0074561E" w:rsidP="000F5BF6">
            <w:pPr>
              <w:jc w:val="center"/>
              <w:rPr>
                <w:rFonts w:cs="Arial"/>
                <w:b/>
              </w:rPr>
            </w:pPr>
          </w:p>
        </w:tc>
        <w:tc>
          <w:tcPr>
            <w:tcW w:w="870" w:type="dxa"/>
            <w:vAlign w:val="center"/>
          </w:tcPr>
          <w:p w:rsidR="0074561E" w:rsidRPr="00CF74BB" w:rsidRDefault="0074561E" w:rsidP="000F5BF6">
            <w:pPr>
              <w:jc w:val="center"/>
              <w:rPr>
                <w:rFonts w:cs="Arial"/>
                <w:b/>
              </w:rPr>
            </w:pPr>
          </w:p>
        </w:tc>
        <w:tc>
          <w:tcPr>
            <w:tcW w:w="870" w:type="dxa"/>
            <w:vAlign w:val="center"/>
          </w:tcPr>
          <w:p w:rsidR="0074561E" w:rsidRPr="00CF74BB" w:rsidRDefault="0074561E" w:rsidP="000F5BF6">
            <w:pPr>
              <w:jc w:val="center"/>
              <w:rPr>
                <w:rFonts w:cs="Arial"/>
                <w:b/>
              </w:rPr>
            </w:pPr>
          </w:p>
        </w:tc>
        <w:tc>
          <w:tcPr>
            <w:tcW w:w="870" w:type="dxa"/>
            <w:tcBorders>
              <w:top w:val="nil"/>
              <w:bottom w:val="nil"/>
            </w:tcBorders>
            <w:vAlign w:val="center"/>
          </w:tcPr>
          <w:p w:rsidR="0074561E" w:rsidRPr="00CF74BB" w:rsidRDefault="0074561E" w:rsidP="000F5BF6">
            <w:pPr>
              <w:jc w:val="center"/>
              <w:rPr>
                <w:rFonts w:cs="Arial"/>
                <w:b/>
              </w:rPr>
            </w:pPr>
          </w:p>
        </w:tc>
        <w:tc>
          <w:tcPr>
            <w:tcW w:w="870" w:type="dxa"/>
            <w:vAlign w:val="center"/>
          </w:tcPr>
          <w:p w:rsidR="0074561E" w:rsidRPr="00CF74BB" w:rsidRDefault="0074561E" w:rsidP="000F5BF6">
            <w:pPr>
              <w:jc w:val="center"/>
              <w:rPr>
                <w:rFonts w:cs="Arial"/>
                <w:b/>
              </w:rPr>
            </w:pPr>
            <w:r>
              <w:rPr>
                <w:rFonts w:cs="Arial"/>
                <w:b/>
              </w:rPr>
              <w:t>16.</w:t>
            </w:r>
          </w:p>
        </w:tc>
        <w:tc>
          <w:tcPr>
            <w:tcW w:w="870" w:type="dxa"/>
            <w:vAlign w:val="center"/>
          </w:tcPr>
          <w:p w:rsidR="0074561E" w:rsidRPr="00CF74BB" w:rsidRDefault="0074561E" w:rsidP="000F5BF6">
            <w:pPr>
              <w:jc w:val="center"/>
              <w:rPr>
                <w:rFonts w:cs="Arial"/>
                <w:b/>
              </w:rPr>
            </w:pPr>
          </w:p>
        </w:tc>
        <w:tc>
          <w:tcPr>
            <w:tcW w:w="870" w:type="dxa"/>
            <w:vAlign w:val="center"/>
          </w:tcPr>
          <w:p w:rsidR="0074561E" w:rsidRPr="00CF74BB" w:rsidRDefault="0074561E" w:rsidP="000F5BF6">
            <w:pPr>
              <w:jc w:val="center"/>
              <w:rPr>
                <w:rFonts w:cs="Arial"/>
                <w:b/>
              </w:rPr>
            </w:pPr>
          </w:p>
        </w:tc>
        <w:tc>
          <w:tcPr>
            <w:tcW w:w="870" w:type="dxa"/>
            <w:vAlign w:val="center"/>
          </w:tcPr>
          <w:p w:rsidR="0074561E" w:rsidRPr="00CF74BB" w:rsidRDefault="0074561E" w:rsidP="000F5BF6">
            <w:pPr>
              <w:jc w:val="center"/>
              <w:rPr>
                <w:rFonts w:cs="Arial"/>
                <w:b/>
              </w:rPr>
            </w:pPr>
          </w:p>
        </w:tc>
        <w:tc>
          <w:tcPr>
            <w:tcW w:w="871" w:type="dxa"/>
            <w:vAlign w:val="center"/>
          </w:tcPr>
          <w:p w:rsidR="0074561E" w:rsidRPr="00CF74BB" w:rsidRDefault="0074561E" w:rsidP="000F5BF6">
            <w:pPr>
              <w:jc w:val="center"/>
              <w:rPr>
                <w:rFonts w:cs="Arial"/>
                <w:b/>
              </w:rPr>
            </w:pPr>
          </w:p>
        </w:tc>
      </w:tr>
      <w:tr w:rsidR="0074561E" w:rsidRPr="00CF74BB" w:rsidTr="000F5BF6">
        <w:trPr>
          <w:trHeight w:val="680"/>
        </w:trPr>
        <w:tc>
          <w:tcPr>
            <w:tcW w:w="870" w:type="dxa"/>
            <w:vAlign w:val="center"/>
          </w:tcPr>
          <w:p w:rsidR="0074561E" w:rsidRPr="00CF74BB" w:rsidRDefault="0074561E" w:rsidP="000F5BF6">
            <w:pPr>
              <w:jc w:val="center"/>
              <w:rPr>
                <w:rFonts w:cs="Arial"/>
                <w:b/>
              </w:rPr>
            </w:pPr>
            <w:r>
              <w:rPr>
                <w:rFonts w:cs="Arial"/>
                <w:b/>
              </w:rPr>
              <w:t>5.</w:t>
            </w:r>
          </w:p>
        </w:tc>
        <w:tc>
          <w:tcPr>
            <w:tcW w:w="870" w:type="dxa"/>
            <w:vAlign w:val="center"/>
          </w:tcPr>
          <w:p w:rsidR="0074561E" w:rsidRPr="00CF74BB" w:rsidRDefault="0074561E" w:rsidP="000F5BF6">
            <w:pPr>
              <w:jc w:val="center"/>
              <w:rPr>
                <w:rFonts w:cs="Arial"/>
                <w:b/>
              </w:rPr>
            </w:pPr>
          </w:p>
        </w:tc>
        <w:tc>
          <w:tcPr>
            <w:tcW w:w="870" w:type="dxa"/>
            <w:vAlign w:val="center"/>
          </w:tcPr>
          <w:p w:rsidR="0074561E" w:rsidRPr="00CF74BB" w:rsidRDefault="0074561E" w:rsidP="000F5BF6">
            <w:pPr>
              <w:jc w:val="center"/>
              <w:rPr>
                <w:rFonts w:cs="Arial"/>
                <w:b/>
              </w:rPr>
            </w:pPr>
          </w:p>
        </w:tc>
        <w:tc>
          <w:tcPr>
            <w:tcW w:w="870" w:type="dxa"/>
            <w:vAlign w:val="center"/>
          </w:tcPr>
          <w:p w:rsidR="0074561E" w:rsidRPr="00CF74BB" w:rsidRDefault="0074561E" w:rsidP="000F5BF6">
            <w:pPr>
              <w:jc w:val="center"/>
              <w:rPr>
                <w:rFonts w:cs="Arial"/>
                <w:b/>
              </w:rPr>
            </w:pPr>
          </w:p>
        </w:tc>
        <w:tc>
          <w:tcPr>
            <w:tcW w:w="870" w:type="dxa"/>
            <w:vAlign w:val="center"/>
          </w:tcPr>
          <w:p w:rsidR="0074561E" w:rsidRPr="00CF74BB" w:rsidRDefault="0074561E" w:rsidP="000F5BF6">
            <w:pPr>
              <w:jc w:val="center"/>
              <w:rPr>
                <w:rFonts w:cs="Arial"/>
                <w:b/>
              </w:rPr>
            </w:pPr>
          </w:p>
        </w:tc>
        <w:tc>
          <w:tcPr>
            <w:tcW w:w="870" w:type="dxa"/>
            <w:tcBorders>
              <w:top w:val="nil"/>
              <w:bottom w:val="nil"/>
            </w:tcBorders>
            <w:vAlign w:val="center"/>
          </w:tcPr>
          <w:p w:rsidR="0074561E" w:rsidRPr="00CF74BB" w:rsidRDefault="0074561E" w:rsidP="000F5BF6">
            <w:pPr>
              <w:jc w:val="center"/>
              <w:rPr>
                <w:rFonts w:cs="Arial"/>
                <w:b/>
              </w:rPr>
            </w:pPr>
          </w:p>
        </w:tc>
        <w:tc>
          <w:tcPr>
            <w:tcW w:w="870" w:type="dxa"/>
            <w:vAlign w:val="center"/>
          </w:tcPr>
          <w:p w:rsidR="0074561E" w:rsidRPr="00CF74BB" w:rsidRDefault="0074561E" w:rsidP="000F5BF6">
            <w:pPr>
              <w:jc w:val="center"/>
              <w:rPr>
                <w:rFonts w:cs="Arial"/>
                <w:b/>
              </w:rPr>
            </w:pPr>
            <w:r>
              <w:rPr>
                <w:rFonts w:cs="Arial"/>
                <w:b/>
              </w:rPr>
              <w:t>17.</w:t>
            </w:r>
          </w:p>
        </w:tc>
        <w:tc>
          <w:tcPr>
            <w:tcW w:w="870" w:type="dxa"/>
            <w:vAlign w:val="center"/>
          </w:tcPr>
          <w:p w:rsidR="0074561E" w:rsidRPr="00CF74BB" w:rsidRDefault="0074561E" w:rsidP="000F5BF6">
            <w:pPr>
              <w:jc w:val="center"/>
              <w:rPr>
                <w:rFonts w:cs="Arial"/>
                <w:b/>
              </w:rPr>
            </w:pPr>
          </w:p>
        </w:tc>
        <w:tc>
          <w:tcPr>
            <w:tcW w:w="870" w:type="dxa"/>
            <w:vAlign w:val="center"/>
          </w:tcPr>
          <w:p w:rsidR="0074561E" w:rsidRPr="00CF74BB" w:rsidRDefault="0074561E" w:rsidP="000F5BF6">
            <w:pPr>
              <w:jc w:val="center"/>
              <w:rPr>
                <w:rFonts w:cs="Arial"/>
                <w:b/>
              </w:rPr>
            </w:pPr>
          </w:p>
        </w:tc>
        <w:tc>
          <w:tcPr>
            <w:tcW w:w="870" w:type="dxa"/>
            <w:vAlign w:val="center"/>
          </w:tcPr>
          <w:p w:rsidR="0074561E" w:rsidRPr="00CF74BB" w:rsidRDefault="0074561E" w:rsidP="000F5BF6">
            <w:pPr>
              <w:jc w:val="center"/>
              <w:rPr>
                <w:rFonts w:cs="Arial"/>
                <w:b/>
              </w:rPr>
            </w:pPr>
          </w:p>
        </w:tc>
        <w:tc>
          <w:tcPr>
            <w:tcW w:w="871" w:type="dxa"/>
            <w:vAlign w:val="center"/>
          </w:tcPr>
          <w:p w:rsidR="0074561E" w:rsidRPr="00CF74BB" w:rsidRDefault="0074561E" w:rsidP="000F5BF6">
            <w:pPr>
              <w:jc w:val="center"/>
              <w:rPr>
                <w:rFonts w:cs="Arial"/>
                <w:b/>
              </w:rPr>
            </w:pPr>
          </w:p>
        </w:tc>
      </w:tr>
      <w:tr w:rsidR="0074561E" w:rsidRPr="00CF74BB" w:rsidTr="000F5BF6">
        <w:trPr>
          <w:trHeight w:val="680"/>
        </w:trPr>
        <w:tc>
          <w:tcPr>
            <w:tcW w:w="870" w:type="dxa"/>
            <w:tcBorders>
              <w:bottom w:val="single" w:sz="4" w:space="0" w:color="auto"/>
            </w:tcBorders>
            <w:vAlign w:val="center"/>
          </w:tcPr>
          <w:p w:rsidR="0074561E" w:rsidRPr="00CF74BB" w:rsidRDefault="0074561E" w:rsidP="000F5BF6">
            <w:pPr>
              <w:jc w:val="center"/>
              <w:rPr>
                <w:rFonts w:cs="Arial"/>
                <w:b/>
              </w:rPr>
            </w:pPr>
            <w:r>
              <w:rPr>
                <w:rFonts w:cs="Arial"/>
                <w:b/>
              </w:rPr>
              <w:t>6.</w:t>
            </w:r>
          </w:p>
        </w:tc>
        <w:tc>
          <w:tcPr>
            <w:tcW w:w="870" w:type="dxa"/>
            <w:tcBorders>
              <w:bottom w:val="single" w:sz="4" w:space="0" w:color="auto"/>
            </w:tcBorders>
            <w:vAlign w:val="center"/>
          </w:tcPr>
          <w:p w:rsidR="0074561E" w:rsidRPr="00CF74BB" w:rsidRDefault="0074561E" w:rsidP="000F5BF6">
            <w:pPr>
              <w:jc w:val="center"/>
              <w:rPr>
                <w:rFonts w:cs="Arial"/>
                <w:b/>
              </w:rPr>
            </w:pPr>
          </w:p>
        </w:tc>
        <w:tc>
          <w:tcPr>
            <w:tcW w:w="870" w:type="dxa"/>
            <w:tcBorders>
              <w:bottom w:val="single" w:sz="4" w:space="0" w:color="auto"/>
            </w:tcBorders>
            <w:vAlign w:val="center"/>
          </w:tcPr>
          <w:p w:rsidR="0074561E" w:rsidRPr="00CF74BB" w:rsidRDefault="0074561E" w:rsidP="000F5BF6">
            <w:pPr>
              <w:jc w:val="center"/>
              <w:rPr>
                <w:rFonts w:cs="Arial"/>
                <w:b/>
              </w:rPr>
            </w:pPr>
          </w:p>
        </w:tc>
        <w:tc>
          <w:tcPr>
            <w:tcW w:w="870" w:type="dxa"/>
            <w:tcBorders>
              <w:bottom w:val="single" w:sz="4" w:space="0" w:color="auto"/>
            </w:tcBorders>
            <w:vAlign w:val="center"/>
          </w:tcPr>
          <w:p w:rsidR="0074561E" w:rsidRPr="00CF74BB" w:rsidRDefault="0074561E" w:rsidP="000F5BF6">
            <w:pPr>
              <w:jc w:val="center"/>
              <w:rPr>
                <w:rFonts w:cs="Arial"/>
                <w:b/>
              </w:rPr>
            </w:pPr>
          </w:p>
        </w:tc>
        <w:tc>
          <w:tcPr>
            <w:tcW w:w="870" w:type="dxa"/>
            <w:tcBorders>
              <w:bottom w:val="single" w:sz="4" w:space="0" w:color="auto"/>
            </w:tcBorders>
            <w:vAlign w:val="center"/>
          </w:tcPr>
          <w:p w:rsidR="0074561E" w:rsidRPr="00CF74BB" w:rsidRDefault="0074561E" w:rsidP="000F5BF6">
            <w:pPr>
              <w:jc w:val="center"/>
              <w:rPr>
                <w:rFonts w:cs="Arial"/>
                <w:b/>
              </w:rPr>
            </w:pPr>
          </w:p>
        </w:tc>
        <w:tc>
          <w:tcPr>
            <w:tcW w:w="870" w:type="dxa"/>
            <w:tcBorders>
              <w:top w:val="nil"/>
              <w:bottom w:val="nil"/>
            </w:tcBorders>
            <w:vAlign w:val="center"/>
          </w:tcPr>
          <w:p w:rsidR="0074561E" w:rsidRPr="00CF74BB" w:rsidRDefault="0074561E" w:rsidP="000F5BF6">
            <w:pPr>
              <w:jc w:val="center"/>
              <w:rPr>
                <w:rFonts w:cs="Arial"/>
                <w:b/>
              </w:rPr>
            </w:pPr>
          </w:p>
        </w:tc>
        <w:tc>
          <w:tcPr>
            <w:tcW w:w="870" w:type="dxa"/>
            <w:vAlign w:val="center"/>
          </w:tcPr>
          <w:p w:rsidR="0074561E" w:rsidRPr="00CF74BB" w:rsidRDefault="0074561E" w:rsidP="000F5BF6">
            <w:pPr>
              <w:jc w:val="center"/>
              <w:rPr>
                <w:rFonts w:cs="Arial"/>
                <w:b/>
              </w:rPr>
            </w:pPr>
            <w:r>
              <w:rPr>
                <w:rFonts w:cs="Arial"/>
                <w:b/>
              </w:rPr>
              <w:t>18.</w:t>
            </w:r>
          </w:p>
        </w:tc>
        <w:tc>
          <w:tcPr>
            <w:tcW w:w="870" w:type="dxa"/>
            <w:vAlign w:val="center"/>
          </w:tcPr>
          <w:p w:rsidR="0074561E" w:rsidRPr="00CF74BB" w:rsidRDefault="0074561E" w:rsidP="000F5BF6">
            <w:pPr>
              <w:jc w:val="center"/>
              <w:rPr>
                <w:rFonts w:cs="Arial"/>
                <w:b/>
              </w:rPr>
            </w:pPr>
          </w:p>
        </w:tc>
        <w:tc>
          <w:tcPr>
            <w:tcW w:w="870" w:type="dxa"/>
            <w:vAlign w:val="center"/>
          </w:tcPr>
          <w:p w:rsidR="0074561E" w:rsidRPr="00CF74BB" w:rsidRDefault="0074561E" w:rsidP="000F5BF6">
            <w:pPr>
              <w:jc w:val="center"/>
              <w:rPr>
                <w:rFonts w:cs="Arial"/>
                <w:b/>
              </w:rPr>
            </w:pPr>
          </w:p>
        </w:tc>
        <w:tc>
          <w:tcPr>
            <w:tcW w:w="870" w:type="dxa"/>
            <w:vAlign w:val="center"/>
          </w:tcPr>
          <w:p w:rsidR="0074561E" w:rsidRPr="00CF74BB" w:rsidRDefault="0074561E" w:rsidP="000F5BF6">
            <w:pPr>
              <w:jc w:val="center"/>
              <w:rPr>
                <w:rFonts w:cs="Arial"/>
                <w:b/>
              </w:rPr>
            </w:pPr>
          </w:p>
        </w:tc>
        <w:tc>
          <w:tcPr>
            <w:tcW w:w="871" w:type="dxa"/>
            <w:vAlign w:val="center"/>
          </w:tcPr>
          <w:p w:rsidR="0074561E" w:rsidRPr="00CF74BB" w:rsidRDefault="0074561E" w:rsidP="000F5BF6">
            <w:pPr>
              <w:jc w:val="center"/>
              <w:rPr>
                <w:rFonts w:cs="Arial"/>
                <w:b/>
              </w:rPr>
            </w:pPr>
          </w:p>
        </w:tc>
      </w:tr>
      <w:tr w:rsidR="0074561E" w:rsidRPr="00CF74BB" w:rsidTr="000F5BF6">
        <w:trPr>
          <w:trHeight w:val="284"/>
        </w:trPr>
        <w:tc>
          <w:tcPr>
            <w:tcW w:w="870" w:type="dxa"/>
            <w:tcBorders>
              <w:left w:val="nil"/>
              <w:bottom w:val="single" w:sz="4" w:space="0" w:color="auto"/>
              <w:right w:val="nil"/>
            </w:tcBorders>
            <w:vAlign w:val="center"/>
          </w:tcPr>
          <w:p w:rsidR="0074561E" w:rsidRPr="00CF74BB" w:rsidRDefault="0074561E" w:rsidP="000F5BF6">
            <w:pPr>
              <w:jc w:val="center"/>
              <w:rPr>
                <w:rFonts w:cs="Arial"/>
                <w:b/>
              </w:rPr>
            </w:pPr>
          </w:p>
        </w:tc>
        <w:tc>
          <w:tcPr>
            <w:tcW w:w="870" w:type="dxa"/>
            <w:tcBorders>
              <w:left w:val="nil"/>
              <w:right w:val="nil"/>
            </w:tcBorders>
            <w:vAlign w:val="center"/>
          </w:tcPr>
          <w:p w:rsidR="0074561E" w:rsidRPr="00CF74BB" w:rsidRDefault="0074561E" w:rsidP="000F5BF6">
            <w:pPr>
              <w:jc w:val="center"/>
              <w:rPr>
                <w:rFonts w:cs="Arial"/>
                <w:b/>
              </w:rPr>
            </w:pPr>
          </w:p>
        </w:tc>
        <w:tc>
          <w:tcPr>
            <w:tcW w:w="870" w:type="dxa"/>
            <w:tcBorders>
              <w:left w:val="nil"/>
              <w:right w:val="nil"/>
            </w:tcBorders>
            <w:vAlign w:val="center"/>
          </w:tcPr>
          <w:p w:rsidR="0074561E" w:rsidRPr="00CF74BB" w:rsidRDefault="0074561E" w:rsidP="000F5BF6">
            <w:pPr>
              <w:jc w:val="center"/>
              <w:rPr>
                <w:rFonts w:cs="Arial"/>
                <w:b/>
              </w:rPr>
            </w:pPr>
          </w:p>
        </w:tc>
        <w:tc>
          <w:tcPr>
            <w:tcW w:w="870" w:type="dxa"/>
            <w:tcBorders>
              <w:left w:val="nil"/>
              <w:right w:val="nil"/>
            </w:tcBorders>
            <w:vAlign w:val="center"/>
          </w:tcPr>
          <w:p w:rsidR="0074561E" w:rsidRPr="00CF74BB" w:rsidRDefault="0074561E" w:rsidP="000F5BF6">
            <w:pPr>
              <w:jc w:val="center"/>
              <w:rPr>
                <w:rFonts w:cs="Arial"/>
                <w:b/>
              </w:rPr>
            </w:pPr>
          </w:p>
        </w:tc>
        <w:tc>
          <w:tcPr>
            <w:tcW w:w="870" w:type="dxa"/>
            <w:tcBorders>
              <w:left w:val="nil"/>
              <w:right w:val="nil"/>
            </w:tcBorders>
            <w:vAlign w:val="center"/>
          </w:tcPr>
          <w:p w:rsidR="0074561E" w:rsidRPr="00CF74BB" w:rsidRDefault="0074561E" w:rsidP="000F5BF6">
            <w:pPr>
              <w:jc w:val="center"/>
              <w:rPr>
                <w:rFonts w:cs="Arial"/>
                <w:b/>
              </w:rPr>
            </w:pPr>
          </w:p>
        </w:tc>
        <w:tc>
          <w:tcPr>
            <w:tcW w:w="870" w:type="dxa"/>
            <w:tcBorders>
              <w:top w:val="nil"/>
              <w:left w:val="nil"/>
              <w:bottom w:val="nil"/>
              <w:right w:val="nil"/>
            </w:tcBorders>
            <w:vAlign w:val="center"/>
          </w:tcPr>
          <w:p w:rsidR="0074561E" w:rsidRPr="00CF74BB" w:rsidRDefault="0074561E" w:rsidP="000F5BF6">
            <w:pPr>
              <w:jc w:val="center"/>
              <w:rPr>
                <w:rFonts w:cs="Arial"/>
                <w:b/>
              </w:rPr>
            </w:pPr>
          </w:p>
        </w:tc>
        <w:tc>
          <w:tcPr>
            <w:tcW w:w="870" w:type="dxa"/>
            <w:tcBorders>
              <w:left w:val="nil"/>
              <w:bottom w:val="single" w:sz="4" w:space="0" w:color="auto"/>
              <w:right w:val="nil"/>
            </w:tcBorders>
            <w:vAlign w:val="center"/>
          </w:tcPr>
          <w:p w:rsidR="0074561E" w:rsidRPr="00CF74BB" w:rsidRDefault="0074561E" w:rsidP="000F5BF6">
            <w:pPr>
              <w:jc w:val="center"/>
              <w:rPr>
                <w:rFonts w:cs="Arial"/>
                <w:b/>
              </w:rPr>
            </w:pPr>
          </w:p>
        </w:tc>
        <w:tc>
          <w:tcPr>
            <w:tcW w:w="870" w:type="dxa"/>
            <w:tcBorders>
              <w:left w:val="nil"/>
              <w:right w:val="nil"/>
            </w:tcBorders>
            <w:vAlign w:val="center"/>
          </w:tcPr>
          <w:p w:rsidR="0074561E" w:rsidRPr="00CF74BB" w:rsidRDefault="0074561E" w:rsidP="000F5BF6">
            <w:pPr>
              <w:jc w:val="center"/>
              <w:rPr>
                <w:rFonts w:cs="Arial"/>
                <w:b/>
              </w:rPr>
            </w:pPr>
          </w:p>
        </w:tc>
        <w:tc>
          <w:tcPr>
            <w:tcW w:w="870" w:type="dxa"/>
            <w:tcBorders>
              <w:left w:val="nil"/>
              <w:right w:val="nil"/>
            </w:tcBorders>
            <w:vAlign w:val="center"/>
          </w:tcPr>
          <w:p w:rsidR="0074561E" w:rsidRPr="00CF74BB" w:rsidRDefault="0074561E" w:rsidP="000F5BF6">
            <w:pPr>
              <w:jc w:val="center"/>
              <w:rPr>
                <w:rFonts w:cs="Arial"/>
                <w:b/>
              </w:rPr>
            </w:pPr>
          </w:p>
        </w:tc>
        <w:tc>
          <w:tcPr>
            <w:tcW w:w="870" w:type="dxa"/>
            <w:tcBorders>
              <w:left w:val="nil"/>
              <w:right w:val="nil"/>
            </w:tcBorders>
            <w:vAlign w:val="center"/>
          </w:tcPr>
          <w:p w:rsidR="0074561E" w:rsidRPr="00CF74BB" w:rsidRDefault="0074561E" w:rsidP="000F5BF6">
            <w:pPr>
              <w:jc w:val="center"/>
              <w:rPr>
                <w:rFonts w:cs="Arial"/>
                <w:b/>
              </w:rPr>
            </w:pPr>
          </w:p>
        </w:tc>
        <w:tc>
          <w:tcPr>
            <w:tcW w:w="871" w:type="dxa"/>
            <w:tcBorders>
              <w:left w:val="nil"/>
              <w:right w:val="nil"/>
            </w:tcBorders>
            <w:vAlign w:val="center"/>
          </w:tcPr>
          <w:p w:rsidR="0074561E" w:rsidRPr="00CF74BB" w:rsidRDefault="0074561E" w:rsidP="000F5BF6">
            <w:pPr>
              <w:jc w:val="center"/>
              <w:rPr>
                <w:rFonts w:cs="Arial"/>
                <w:b/>
              </w:rPr>
            </w:pPr>
          </w:p>
        </w:tc>
      </w:tr>
      <w:tr w:rsidR="0074561E" w:rsidRPr="00CF74BB" w:rsidTr="000F5BF6">
        <w:trPr>
          <w:trHeight w:val="680"/>
        </w:trPr>
        <w:tc>
          <w:tcPr>
            <w:tcW w:w="870" w:type="dxa"/>
            <w:shd w:val="clear" w:color="auto" w:fill="BFBFBF" w:themeFill="background1" w:themeFillShade="BF"/>
            <w:vAlign w:val="center"/>
          </w:tcPr>
          <w:p w:rsidR="0074561E" w:rsidRPr="00CF74BB" w:rsidRDefault="0074561E" w:rsidP="000F5BF6">
            <w:pPr>
              <w:jc w:val="center"/>
              <w:rPr>
                <w:rFonts w:cs="Arial"/>
                <w:b/>
              </w:rPr>
            </w:pPr>
          </w:p>
        </w:tc>
        <w:tc>
          <w:tcPr>
            <w:tcW w:w="870" w:type="dxa"/>
            <w:vAlign w:val="center"/>
          </w:tcPr>
          <w:p w:rsidR="0074561E" w:rsidRPr="00CF74BB" w:rsidRDefault="0074561E" w:rsidP="000F5BF6">
            <w:pPr>
              <w:jc w:val="center"/>
              <w:rPr>
                <w:rFonts w:cs="Arial"/>
                <w:b/>
              </w:rPr>
            </w:pPr>
            <w:r>
              <w:rPr>
                <w:rFonts w:cs="Arial"/>
                <w:b/>
              </w:rPr>
              <w:t>А</w:t>
            </w:r>
          </w:p>
        </w:tc>
        <w:tc>
          <w:tcPr>
            <w:tcW w:w="870" w:type="dxa"/>
            <w:vAlign w:val="center"/>
          </w:tcPr>
          <w:p w:rsidR="0074561E" w:rsidRPr="00CF74BB" w:rsidRDefault="0074561E" w:rsidP="000F5BF6">
            <w:pPr>
              <w:jc w:val="center"/>
              <w:rPr>
                <w:rFonts w:cs="Arial"/>
                <w:b/>
              </w:rPr>
            </w:pPr>
            <w:r>
              <w:rPr>
                <w:rFonts w:cs="Arial"/>
                <w:b/>
              </w:rPr>
              <w:t>Б</w:t>
            </w:r>
          </w:p>
        </w:tc>
        <w:tc>
          <w:tcPr>
            <w:tcW w:w="870" w:type="dxa"/>
            <w:vAlign w:val="center"/>
          </w:tcPr>
          <w:p w:rsidR="0074561E" w:rsidRPr="00CF74BB" w:rsidRDefault="0074561E" w:rsidP="000F5BF6">
            <w:pPr>
              <w:jc w:val="center"/>
              <w:rPr>
                <w:rFonts w:cs="Arial"/>
                <w:b/>
              </w:rPr>
            </w:pPr>
            <w:r>
              <w:rPr>
                <w:rFonts w:cs="Arial"/>
                <w:b/>
              </w:rPr>
              <w:t>В</w:t>
            </w:r>
          </w:p>
        </w:tc>
        <w:tc>
          <w:tcPr>
            <w:tcW w:w="870" w:type="dxa"/>
            <w:vAlign w:val="center"/>
          </w:tcPr>
          <w:p w:rsidR="0074561E" w:rsidRPr="00CF74BB" w:rsidRDefault="0074561E" w:rsidP="000F5BF6">
            <w:pPr>
              <w:jc w:val="center"/>
              <w:rPr>
                <w:rFonts w:cs="Arial"/>
                <w:b/>
              </w:rPr>
            </w:pPr>
            <w:r>
              <w:rPr>
                <w:rFonts w:cs="Arial"/>
                <w:b/>
              </w:rPr>
              <w:t>Г</w:t>
            </w:r>
          </w:p>
        </w:tc>
        <w:tc>
          <w:tcPr>
            <w:tcW w:w="870" w:type="dxa"/>
            <w:tcBorders>
              <w:top w:val="nil"/>
              <w:bottom w:val="nil"/>
            </w:tcBorders>
            <w:vAlign w:val="center"/>
          </w:tcPr>
          <w:p w:rsidR="0074561E" w:rsidRPr="00CF74BB" w:rsidRDefault="0074561E" w:rsidP="000F5BF6">
            <w:pPr>
              <w:jc w:val="center"/>
              <w:rPr>
                <w:rFonts w:cs="Arial"/>
                <w:b/>
              </w:rPr>
            </w:pPr>
          </w:p>
        </w:tc>
        <w:tc>
          <w:tcPr>
            <w:tcW w:w="870" w:type="dxa"/>
            <w:shd w:val="clear" w:color="auto" w:fill="BFBFBF" w:themeFill="background1" w:themeFillShade="BF"/>
            <w:vAlign w:val="center"/>
          </w:tcPr>
          <w:p w:rsidR="0074561E" w:rsidRPr="00CF74BB" w:rsidRDefault="0074561E" w:rsidP="000F5BF6">
            <w:pPr>
              <w:jc w:val="center"/>
              <w:rPr>
                <w:rFonts w:cs="Arial"/>
                <w:b/>
              </w:rPr>
            </w:pPr>
          </w:p>
        </w:tc>
        <w:tc>
          <w:tcPr>
            <w:tcW w:w="870" w:type="dxa"/>
            <w:vAlign w:val="center"/>
          </w:tcPr>
          <w:p w:rsidR="0074561E" w:rsidRPr="00CF74BB" w:rsidRDefault="0074561E" w:rsidP="000F5BF6">
            <w:pPr>
              <w:jc w:val="center"/>
              <w:rPr>
                <w:rFonts w:cs="Arial"/>
                <w:b/>
              </w:rPr>
            </w:pPr>
            <w:r>
              <w:rPr>
                <w:rFonts w:cs="Arial"/>
                <w:b/>
              </w:rPr>
              <w:t>А</w:t>
            </w:r>
          </w:p>
        </w:tc>
        <w:tc>
          <w:tcPr>
            <w:tcW w:w="870" w:type="dxa"/>
            <w:vAlign w:val="center"/>
          </w:tcPr>
          <w:p w:rsidR="0074561E" w:rsidRPr="00CF74BB" w:rsidRDefault="0074561E" w:rsidP="000F5BF6">
            <w:pPr>
              <w:jc w:val="center"/>
              <w:rPr>
                <w:rFonts w:cs="Arial"/>
                <w:b/>
              </w:rPr>
            </w:pPr>
            <w:r>
              <w:rPr>
                <w:rFonts w:cs="Arial"/>
                <w:b/>
              </w:rPr>
              <w:t>Б</w:t>
            </w:r>
          </w:p>
        </w:tc>
        <w:tc>
          <w:tcPr>
            <w:tcW w:w="870" w:type="dxa"/>
            <w:vAlign w:val="center"/>
          </w:tcPr>
          <w:p w:rsidR="0074561E" w:rsidRPr="00CF74BB" w:rsidRDefault="0074561E" w:rsidP="000F5BF6">
            <w:pPr>
              <w:jc w:val="center"/>
              <w:rPr>
                <w:rFonts w:cs="Arial"/>
                <w:b/>
              </w:rPr>
            </w:pPr>
            <w:r>
              <w:rPr>
                <w:rFonts w:cs="Arial"/>
                <w:b/>
              </w:rPr>
              <w:t>В</w:t>
            </w:r>
          </w:p>
        </w:tc>
        <w:tc>
          <w:tcPr>
            <w:tcW w:w="871" w:type="dxa"/>
            <w:vAlign w:val="center"/>
          </w:tcPr>
          <w:p w:rsidR="0074561E" w:rsidRPr="00CF74BB" w:rsidRDefault="0074561E" w:rsidP="000F5BF6">
            <w:pPr>
              <w:jc w:val="center"/>
              <w:rPr>
                <w:rFonts w:cs="Arial"/>
                <w:b/>
              </w:rPr>
            </w:pPr>
            <w:r>
              <w:rPr>
                <w:rFonts w:cs="Arial"/>
                <w:b/>
              </w:rPr>
              <w:t>Г</w:t>
            </w:r>
          </w:p>
        </w:tc>
      </w:tr>
      <w:tr w:rsidR="0074561E" w:rsidRPr="00CF74BB" w:rsidTr="000F5BF6">
        <w:trPr>
          <w:trHeight w:val="680"/>
        </w:trPr>
        <w:tc>
          <w:tcPr>
            <w:tcW w:w="870" w:type="dxa"/>
            <w:vAlign w:val="center"/>
          </w:tcPr>
          <w:p w:rsidR="0074561E" w:rsidRPr="00CF74BB" w:rsidRDefault="0074561E" w:rsidP="000F5BF6">
            <w:pPr>
              <w:jc w:val="center"/>
              <w:rPr>
                <w:rFonts w:cs="Arial"/>
                <w:b/>
              </w:rPr>
            </w:pPr>
            <w:r>
              <w:rPr>
                <w:rFonts w:cs="Arial"/>
                <w:b/>
              </w:rPr>
              <w:t>7.</w:t>
            </w:r>
          </w:p>
        </w:tc>
        <w:tc>
          <w:tcPr>
            <w:tcW w:w="870" w:type="dxa"/>
            <w:vAlign w:val="center"/>
          </w:tcPr>
          <w:p w:rsidR="0074561E" w:rsidRPr="00CF74BB" w:rsidRDefault="0074561E" w:rsidP="000F5BF6">
            <w:pPr>
              <w:jc w:val="center"/>
              <w:rPr>
                <w:rFonts w:cs="Arial"/>
                <w:b/>
              </w:rPr>
            </w:pPr>
          </w:p>
        </w:tc>
        <w:tc>
          <w:tcPr>
            <w:tcW w:w="870" w:type="dxa"/>
            <w:vAlign w:val="center"/>
          </w:tcPr>
          <w:p w:rsidR="0074561E" w:rsidRPr="00CF74BB" w:rsidRDefault="0074561E" w:rsidP="000F5BF6">
            <w:pPr>
              <w:jc w:val="center"/>
              <w:rPr>
                <w:rFonts w:cs="Arial"/>
                <w:b/>
              </w:rPr>
            </w:pPr>
          </w:p>
        </w:tc>
        <w:tc>
          <w:tcPr>
            <w:tcW w:w="870" w:type="dxa"/>
            <w:vAlign w:val="center"/>
          </w:tcPr>
          <w:p w:rsidR="0074561E" w:rsidRPr="00CF74BB" w:rsidRDefault="0074561E" w:rsidP="000F5BF6">
            <w:pPr>
              <w:jc w:val="center"/>
              <w:rPr>
                <w:rFonts w:cs="Arial"/>
                <w:b/>
              </w:rPr>
            </w:pPr>
          </w:p>
        </w:tc>
        <w:tc>
          <w:tcPr>
            <w:tcW w:w="870" w:type="dxa"/>
            <w:vAlign w:val="center"/>
          </w:tcPr>
          <w:p w:rsidR="0074561E" w:rsidRPr="00CF74BB" w:rsidRDefault="0074561E" w:rsidP="000F5BF6">
            <w:pPr>
              <w:jc w:val="center"/>
              <w:rPr>
                <w:rFonts w:cs="Arial"/>
                <w:b/>
              </w:rPr>
            </w:pPr>
          </w:p>
        </w:tc>
        <w:tc>
          <w:tcPr>
            <w:tcW w:w="870" w:type="dxa"/>
            <w:tcBorders>
              <w:top w:val="nil"/>
              <w:bottom w:val="nil"/>
            </w:tcBorders>
            <w:vAlign w:val="center"/>
          </w:tcPr>
          <w:p w:rsidR="0074561E" w:rsidRPr="00CF74BB" w:rsidRDefault="0074561E" w:rsidP="000F5BF6">
            <w:pPr>
              <w:jc w:val="center"/>
              <w:rPr>
                <w:rFonts w:cs="Arial"/>
                <w:b/>
              </w:rPr>
            </w:pPr>
          </w:p>
        </w:tc>
        <w:tc>
          <w:tcPr>
            <w:tcW w:w="870" w:type="dxa"/>
            <w:vAlign w:val="center"/>
          </w:tcPr>
          <w:p w:rsidR="0074561E" w:rsidRPr="00CF74BB" w:rsidRDefault="0074561E" w:rsidP="000F5BF6">
            <w:pPr>
              <w:jc w:val="center"/>
              <w:rPr>
                <w:rFonts w:cs="Arial"/>
                <w:b/>
              </w:rPr>
            </w:pPr>
            <w:r>
              <w:rPr>
                <w:rFonts w:cs="Arial"/>
                <w:b/>
              </w:rPr>
              <w:t>19.</w:t>
            </w:r>
          </w:p>
        </w:tc>
        <w:tc>
          <w:tcPr>
            <w:tcW w:w="870" w:type="dxa"/>
            <w:vAlign w:val="center"/>
          </w:tcPr>
          <w:p w:rsidR="0074561E" w:rsidRPr="00CF74BB" w:rsidRDefault="0074561E" w:rsidP="000F5BF6">
            <w:pPr>
              <w:jc w:val="center"/>
              <w:rPr>
                <w:rFonts w:cs="Arial"/>
                <w:b/>
              </w:rPr>
            </w:pPr>
          </w:p>
        </w:tc>
        <w:tc>
          <w:tcPr>
            <w:tcW w:w="870" w:type="dxa"/>
            <w:vAlign w:val="center"/>
          </w:tcPr>
          <w:p w:rsidR="0074561E" w:rsidRPr="00CF74BB" w:rsidRDefault="0074561E" w:rsidP="000F5BF6">
            <w:pPr>
              <w:jc w:val="center"/>
              <w:rPr>
                <w:rFonts w:cs="Arial"/>
                <w:b/>
              </w:rPr>
            </w:pPr>
          </w:p>
        </w:tc>
        <w:tc>
          <w:tcPr>
            <w:tcW w:w="870" w:type="dxa"/>
            <w:vAlign w:val="center"/>
          </w:tcPr>
          <w:p w:rsidR="0074561E" w:rsidRPr="00CF74BB" w:rsidRDefault="0074561E" w:rsidP="000F5BF6">
            <w:pPr>
              <w:jc w:val="center"/>
              <w:rPr>
                <w:rFonts w:cs="Arial"/>
                <w:b/>
              </w:rPr>
            </w:pPr>
          </w:p>
        </w:tc>
        <w:tc>
          <w:tcPr>
            <w:tcW w:w="871" w:type="dxa"/>
            <w:vAlign w:val="center"/>
          </w:tcPr>
          <w:p w:rsidR="0074561E" w:rsidRPr="00CF74BB" w:rsidRDefault="0074561E" w:rsidP="000F5BF6">
            <w:pPr>
              <w:jc w:val="center"/>
              <w:rPr>
                <w:rFonts w:cs="Arial"/>
                <w:b/>
              </w:rPr>
            </w:pPr>
          </w:p>
        </w:tc>
      </w:tr>
      <w:tr w:rsidR="0074561E" w:rsidRPr="00CF74BB" w:rsidTr="000F5BF6">
        <w:trPr>
          <w:trHeight w:val="680"/>
        </w:trPr>
        <w:tc>
          <w:tcPr>
            <w:tcW w:w="870" w:type="dxa"/>
            <w:vAlign w:val="center"/>
          </w:tcPr>
          <w:p w:rsidR="0074561E" w:rsidRPr="00CF74BB" w:rsidRDefault="0074561E" w:rsidP="000F5BF6">
            <w:pPr>
              <w:jc w:val="center"/>
              <w:rPr>
                <w:rFonts w:cs="Arial"/>
                <w:b/>
              </w:rPr>
            </w:pPr>
            <w:r>
              <w:rPr>
                <w:rFonts w:cs="Arial"/>
                <w:b/>
              </w:rPr>
              <w:t>8.</w:t>
            </w:r>
          </w:p>
        </w:tc>
        <w:tc>
          <w:tcPr>
            <w:tcW w:w="870" w:type="dxa"/>
            <w:vAlign w:val="center"/>
          </w:tcPr>
          <w:p w:rsidR="0074561E" w:rsidRPr="00CF74BB" w:rsidRDefault="0074561E" w:rsidP="000F5BF6">
            <w:pPr>
              <w:jc w:val="center"/>
              <w:rPr>
                <w:rFonts w:cs="Arial"/>
                <w:b/>
              </w:rPr>
            </w:pPr>
          </w:p>
        </w:tc>
        <w:tc>
          <w:tcPr>
            <w:tcW w:w="870" w:type="dxa"/>
            <w:vAlign w:val="center"/>
          </w:tcPr>
          <w:p w:rsidR="0074561E" w:rsidRPr="00CF74BB" w:rsidRDefault="0074561E" w:rsidP="000F5BF6">
            <w:pPr>
              <w:jc w:val="center"/>
              <w:rPr>
                <w:rFonts w:cs="Arial"/>
                <w:b/>
              </w:rPr>
            </w:pPr>
          </w:p>
        </w:tc>
        <w:tc>
          <w:tcPr>
            <w:tcW w:w="870" w:type="dxa"/>
            <w:vAlign w:val="center"/>
          </w:tcPr>
          <w:p w:rsidR="0074561E" w:rsidRPr="00CF74BB" w:rsidRDefault="0074561E" w:rsidP="000F5BF6">
            <w:pPr>
              <w:jc w:val="center"/>
              <w:rPr>
                <w:rFonts w:cs="Arial"/>
                <w:b/>
              </w:rPr>
            </w:pPr>
          </w:p>
        </w:tc>
        <w:tc>
          <w:tcPr>
            <w:tcW w:w="870" w:type="dxa"/>
            <w:vAlign w:val="center"/>
          </w:tcPr>
          <w:p w:rsidR="0074561E" w:rsidRPr="00CF74BB" w:rsidRDefault="0074561E" w:rsidP="000F5BF6">
            <w:pPr>
              <w:jc w:val="center"/>
              <w:rPr>
                <w:rFonts w:cs="Arial"/>
                <w:b/>
              </w:rPr>
            </w:pPr>
          </w:p>
        </w:tc>
        <w:tc>
          <w:tcPr>
            <w:tcW w:w="870" w:type="dxa"/>
            <w:tcBorders>
              <w:top w:val="nil"/>
              <w:bottom w:val="nil"/>
            </w:tcBorders>
            <w:vAlign w:val="center"/>
          </w:tcPr>
          <w:p w:rsidR="0074561E" w:rsidRPr="00CF74BB" w:rsidRDefault="0074561E" w:rsidP="000F5BF6">
            <w:pPr>
              <w:jc w:val="center"/>
              <w:rPr>
                <w:rFonts w:cs="Arial"/>
                <w:b/>
              </w:rPr>
            </w:pPr>
          </w:p>
        </w:tc>
        <w:tc>
          <w:tcPr>
            <w:tcW w:w="870" w:type="dxa"/>
            <w:vAlign w:val="center"/>
          </w:tcPr>
          <w:p w:rsidR="0074561E" w:rsidRPr="00CF74BB" w:rsidRDefault="0074561E" w:rsidP="000F5BF6">
            <w:pPr>
              <w:jc w:val="center"/>
              <w:rPr>
                <w:rFonts w:cs="Arial"/>
                <w:b/>
              </w:rPr>
            </w:pPr>
            <w:r>
              <w:rPr>
                <w:rFonts w:cs="Arial"/>
                <w:b/>
              </w:rPr>
              <w:t>20.</w:t>
            </w:r>
          </w:p>
        </w:tc>
        <w:tc>
          <w:tcPr>
            <w:tcW w:w="870" w:type="dxa"/>
            <w:vAlign w:val="center"/>
          </w:tcPr>
          <w:p w:rsidR="0074561E" w:rsidRPr="00CF74BB" w:rsidRDefault="0074561E" w:rsidP="000F5BF6">
            <w:pPr>
              <w:jc w:val="center"/>
              <w:rPr>
                <w:rFonts w:cs="Arial"/>
                <w:b/>
              </w:rPr>
            </w:pPr>
          </w:p>
        </w:tc>
        <w:tc>
          <w:tcPr>
            <w:tcW w:w="870" w:type="dxa"/>
            <w:vAlign w:val="center"/>
          </w:tcPr>
          <w:p w:rsidR="0074561E" w:rsidRPr="00CF74BB" w:rsidRDefault="0074561E" w:rsidP="000F5BF6">
            <w:pPr>
              <w:jc w:val="center"/>
              <w:rPr>
                <w:rFonts w:cs="Arial"/>
                <w:b/>
              </w:rPr>
            </w:pPr>
          </w:p>
        </w:tc>
        <w:tc>
          <w:tcPr>
            <w:tcW w:w="870" w:type="dxa"/>
            <w:vAlign w:val="center"/>
          </w:tcPr>
          <w:p w:rsidR="0074561E" w:rsidRPr="00CF74BB" w:rsidRDefault="0074561E" w:rsidP="000F5BF6">
            <w:pPr>
              <w:jc w:val="center"/>
              <w:rPr>
                <w:rFonts w:cs="Arial"/>
                <w:b/>
              </w:rPr>
            </w:pPr>
          </w:p>
        </w:tc>
        <w:tc>
          <w:tcPr>
            <w:tcW w:w="871" w:type="dxa"/>
            <w:vAlign w:val="center"/>
          </w:tcPr>
          <w:p w:rsidR="0074561E" w:rsidRPr="00CF74BB" w:rsidRDefault="0074561E" w:rsidP="000F5BF6">
            <w:pPr>
              <w:jc w:val="center"/>
              <w:rPr>
                <w:rFonts w:cs="Arial"/>
                <w:b/>
              </w:rPr>
            </w:pPr>
          </w:p>
        </w:tc>
      </w:tr>
      <w:tr w:rsidR="0074561E" w:rsidRPr="00CF74BB" w:rsidTr="000F5BF6">
        <w:trPr>
          <w:trHeight w:val="680"/>
        </w:trPr>
        <w:tc>
          <w:tcPr>
            <w:tcW w:w="870" w:type="dxa"/>
            <w:vAlign w:val="center"/>
          </w:tcPr>
          <w:p w:rsidR="0074561E" w:rsidRPr="00CF74BB" w:rsidRDefault="0074561E" w:rsidP="000F5BF6">
            <w:pPr>
              <w:jc w:val="center"/>
              <w:rPr>
                <w:rFonts w:cs="Arial"/>
                <w:b/>
              </w:rPr>
            </w:pPr>
            <w:r>
              <w:rPr>
                <w:rFonts w:cs="Arial"/>
                <w:b/>
              </w:rPr>
              <w:t>9.</w:t>
            </w:r>
          </w:p>
        </w:tc>
        <w:tc>
          <w:tcPr>
            <w:tcW w:w="870" w:type="dxa"/>
            <w:vAlign w:val="center"/>
          </w:tcPr>
          <w:p w:rsidR="0074561E" w:rsidRPr="00CF74BB" w:rsidRDefault="0074561E" w:rsidP="000F5BF6">
            <w:pPr>
              <w:jc w:val="center"/>
              <w:rPr>
                <w:rFonts w:cs="Arial"/>
                <w:b/>
              </w:rPr>
            </w:pPr>
          </w:p>
        </w:tc>
        <w:tc>
          <w:tcPr>
            <w:tcW w:w="870" w:type="dxa"/>
            <w:vAlign w:val="center"/>
          </w:tcPr>
          <w:p w:rsidR="0074561E" w:rsidRPr="00CF74BB" w:rsidRDefault="0074561E" w:rsidP="000F5BF6">
            <w:pPr>
              <w:jc w:val="center"/>
              <w:rPr>
                <w:rFonts w:cs="Arial"/>
                <w:b/>
              </w:rPr>
            </w:pPr>
          </w:p>
        </w:tc>
        <w:tc>
          <w:tcPr>
            <w:tcW w:w="870" w:type="dxa"/>
            <w:vAlign w:val="center"/>
          </w:tcPr>
          <w:p w:rsidR="0074561E" w:rsidRPr="00CF74BB" w:rsidRDefault="0074561E" w:rsidP="000F5BF6">
            <w:pPr>
              <w:jc w:val="center"/>
              <w:rPr>
                <w:rFonts w:cs="Arial"/>
                <w:b/>
              </w:rPr>
            </w:pPr>
          </w:p>
        </w:tc>
        <w:tc>
          <w:tcPr>
            <w:tcW w:w="870" w:type="dxa"/>
            <w:vAlign w:val="center"/>
          </w:tcPr>
          <w:p w:rsidR="0074561E" w:rsidRPr="00CF74BB" w:rsidRDefault="0074561E" w:rsidP="000F5BF6">
            <w:pPr>
              <w:jc w:val="center"/>
              <w:rPr>
                <w:rFonts w:cs="Arial"/>
                <w:b/>
              </w:rPr>
            </w:pPr>
          </w:p>
        </w:tc>
        <w:tc>
          <w:tcPr>
            <w:tcW w:w="870" w:type="dxa"/>
            <w:tcBorders>
              <w:top w:val="nil"/>
              <w:bottom w:val="nil"/>
            </w:tcBorders>
            <w:vAlign w:val="center"/>
          </w:tcPr>
          <w:p w:rsidR="0074561E" w:rsidRPr="00CF74BB" w:rsidRDefault="0074561E" w:rsidP="000F5BF6">
            <w:pPr>
              <w:jc w:val="center"/>
              <w:rPr>
                <w:rFonts w:cs="Arial"/>
                <w:b/>
              </w:rPr>
            </w:pPr>
          </w:p>
        </w:tc>
        <w:tc>
          <w:tcPr>
            <w:tcW w:w="870" w:type="dxa"/>
            <w:vAlign w:val="center"/>
          </w:tcPr>
          <w:p w:rsidR="0074561E" w:rsidRPr="00CF74BB" w:rsidRDefault="0074561E" w:rsidP="000F5BF6">
            <w:pPr>
              <w:jc w:val="center"/>
              <w:rPr>
                <w:rFonts w:cs="Arial"/>
                <w:b/>
              </w:rPr>
            </w:pPr>
            <w:r>
              <w:rPr>
                <w:rFonts w:cs="Arial"/>
                <w:b/>
              </w:rPr>
              <w:t>21.</w:t>
            </w:r>
          </w:p>
        </w:tc>
        <w:tc>
          <w:tcPr>
            <w:tcW w:w="870" w:type="dxa"/>
            <w:vAlign w:val="center"/>
          </w:tcPr>
          <w:p w:rsidR="0074561E" w:rsidRPr="00CF74BB" w:rsidRDefault="0074561E" w:rsidP="000F5BF6">
            <w:pPr>
              <w:jc w:val="center"/>
              <w:rPr>
                <w:rFonts w:cs="Arial"/>
                <w:b/>
              </w:rPr>
            </w:pPr>
          </w:p>
        </w:tc>
        <w:tc>
          <w:tcPr>
            <w:tcW w:w="870" w:type="dxa"/>
            <w:vAlign w:val="center"/>
          </w:tcPr>
          <w:p w:rsidR="0074561E" w:rsidRPr="00CF74BB" w:rsidRDefault="0074561E" w:rsidP="000F5BF6">
            <w:pPr>
              <w:jc w:val="center"/>
              <w:rPr>
                <w:rFonts w:cs="Arial"/>
                <w:b/>
              </w:rPr>
            </w:pPr>
          </w:p>
        </w:tc>
        <w:tc>
          <w:tcPr>
            <w:tcW w:w="870" w:type="dxa"/>
            <w:vAlign w:val="center"/>
          </w:tcPr>
          <w:p w:rsidR="0074561E" w:rsidRPr="00CF74BB" w:rsidRDefault="0074561E" w:rsidP="000F5BF6">
            <w:pPr>
              <w:jc w:val="center"/>
              <w:rPr>
                <w:rFonts w:cs="Arial"/>
                <w:b/>
              </w:rPr>
            </w:pPr>
          </w:p>
        </w:tc>
        <w:tc>
          <w:tcPr>
            <w:tcW w:w="871" w:type="dxa"/>
            <w:vAlign w:val="center"/>
          </w:tcPr>
          <w:p w:rsidR="0074561E" w:rsidRPr="00CF74BB" w:rsidRDefault="0074561E" w:rsidP="000F5BF6">
            <w:pPr>
              <w:jc w:val="center"/>
              <w:rPr>
                <w:rFonts w:cs="Arial"/>
                <w:b/>
              </w:rPr>
            </w:pPr>
          </w:p>
        </w:tc>
      </w:tr>
      <w:tr w:rsidR="0074561E" w:rsidRPr="00CF74BB" w:rsidTr="000F5BF6">
        <w:trPr>
          <w:trHeight w:val="680"/>
        </w:trPr>
        <w:tc>
          <w:tcPr>
            <w:tcW w:w="870" w:type="dxa"/>
            <w:vAlign w:val="center"/>
          </w:tcPr>
          <w:p w:rsidR="0074561E" w:rsidRPr="00CF74BB" w:rsidRDefault="0074561E" w:rsidP="000F5BF6">
            <w:pPr>
              <w:jc w:val="center"/>
              <w:rPr>
                <w:rFonts w:cs="Arial"/>
                <w:b/>
              </w:rPr>
            </w:pPr>
            <w:r>
              <w:rPr>
                <w:rFonts w:cs="Arial"/>
                <w:b/>
              </w:rPr>
              <w:t>10.</w:t>
            </w:r>
          </w:p>
        </w:tc>
        <w:tc>
          <w:tcPr>
            <w:tcW w:w="870" w:type="dxa"/>
            <w:vAlign w:val="center"/>
          </w:tcPr>
          <w:p w:rsidR="0074561E" w:rsidRPr="00CF74BB" w:rsidRDefault="0074561E" w:rsidP="000F5BF6">
            <w:pPr>
              <w:jc w:val="center"/>
              <w:rPr>
                <w:rFonts w:cs="Arial"/>
                <w:b/>
              </w:rPr>
            </w:pPr>
          </w:p>
        </w:tc>
        <w:tc>
          <w:tcPr>
            <w:tcW w:w="870" w:type="dxa"/>
            <w:vAlign w:val="center"/>
          </w:tcPr>
          <w:p w:rsidR="0074561E" w:rsidRPr="00CF74BB" w:rsidRDefault="0074561E" w:rsidP="000F5BF6">
            <w:pPr>
              <w:jc w:val="center"/>
              <w:rPr>
                <w:rFonts w:cs="Arial"/>
                <w:b/>
              </w:rPr>
            </w:pPr>
          </w:p>
        </w:tc>
        <w:tc>
          <w:tcPr>
            <w:tcW w:w="870" w:type="dxa"/>
            <w:vAlign w:val="center"/>
          </w:tcPr>
          <w:p w:rsidR="0074561E" w:rsidRPr="00CF74BB" w:rsidRDefault="0074561E" w:rsidP="000F5BF6">
            <w:pPr>
              <w:jc w:val="center"/>
              <w:rPr>
                <w:rFonts w:cs="Arial"/>
                <w:b/>
              </w:rPr>
            </w:pPr>
          </w:p>
        </w:tc>
        <w:tc>
          <w:tcPr>
            <w:tcW w:w="870" w:type="dxa"/>
            <w:vAlign w:val="center"/>
          </w:tcPr>
          <w:p w:rsidR="0074561E" w:rsidRPr="00CF74BB" w:rsidRDefault="0074561E" w:rsidP="000F5BF6">
            <w:pPr>
              <w:jc w:val="center"/>
              <w:rPr>
                <w:rFonts w:cs="Arial"/>
                <w:b/>
              </w:rPr>
            </w:pPr>
          </w:p>
        </w:tc>
        <w:tc>
          <w:tcPr>
            <w:tcW w:w="870" w:type="dxa"/>
            <w:tcBorders>
              <w:top w:val="nil"/>
              <w:bottom w:val="nil"/>
            </w:tcBorders>
            <w:vAlign w:val="center"/>
          </w:tcPr>
          <w:p w:rsidR="0074561E" w:rsidRPr="00CF74BB" w:rsidRDefault="0074561E" w:rsidP="000F5BF6">
            <w:pPr>
              <w:jc w:val="center"/>
              <w:rPr>
                <w:rFonts w:cs="Arial"/>
                <w:b/>
              </w:rPr>
            </w:pPr>
          </w:p>
        </w:tc>
        <w:tc>
          <w:tcPr>
            <w:tcW w:w="870" w:type="dxa"/>
            <w:vAlign w:val="center"/>
          </w:tcPr>
          <w:p w:rsidR="0074561E" w:rsidRPr="00CF74BB" w:rsidRDefault="0074561E" w:rsidP="000F5BF6">
            <w:pPr>
              <w:jc w:val="center"/>
              <w:rPr>
                <w:rFonts w:cs="Arial"/>
                <w:b/>
              </w:rPr>
            </w:pPr>
            <w:r>
              <w:rPr>
                <w:rFonts w:cs="Arial"/>
                <w:b/>
              </w:rPr>
              <w:t>22.</w:t>
            </w:r>
          </w:p>
        </w:tc>
        <w:tc>
          <w:tcPr>
            <w:tcW w:w="870" w:type="dxa"/>
            <w:vAlign w:val="center"/>
          </w:tcPr>
          <w:p w:rsidR="0074561E" w:rsidRPr="00CF74BB" w:rsidRDefault="0074561E" w:rsidP="000F5BF6">
            <w:pPr>
              <w:jc w:val="center"/>
              <w:rPr>
                <w:rFonts w:cs="Arial"/>
                <w:b/>
              </w:rPr>
            </w:pPr>
          </w:p>
        </w:tc>
        <w:tc>
          <w:tcPr>
            <w:tcW w:w="870" w:type="dxa"/>
            <w:vAlign w:val="center"/>
          </w:tcPr>
          <w:p w:rsidR="0074561E" w:rsidRPr="00CF74BB" w:rsidRDefault="0074561E" w:rsidP="000F5BF6">
            <w:pPr>
              <w:jc w:val="center"/>
              <w:rPr>
                <w:rFonts w:cs="Arial"/>
                <w:b/>
              </w:rPr>
            </w:pPr>
          </w:p>
        </w:tc>
        <w:tc>
          <w:tcPr>
            <w:tcW w:w="870" w:type="dxa"/>
            <w:vAlign w:val="center"/>
          </w:tcPr>
          <w:p w:rsidR="0074561E" w:rsidRPr="00CF74BB" w:rsidRDefault="0074561E" w:rsidP="000F5BF6">
            <w:pPr>
              <w:jc w:val="center"/>
              <w:rPr>
                <w:rFonts w:cs="Arial"/>
                <w:b/>
              </w:rPr>
            </w:pPr>
          </w:p>
        </w:tc>
        <w:tc>
          <w:tcPr>
            <w:tcW w:w="871" w:type="dxa"/>
            <w:vAlign w:val="center"/>
          </w:tcPr>
          <w:p w:rsidR="0074561E" w:rsidRPr="00CF74BB" w:rsidRDefault="0074561E" w:rsidP="000F5BF6">
            <w:pPr>
              <w:jc w:val="center"/>
              <w:rPr>
                <w:rFonts w:cs="Arial"/>
                <w:b/>
              </w:rPr>
            </w:pPr>
          </w:p>
        </w:tc>
      </w:tr>
      <w:tr w:rsidR="0074561E" w:rsidRPr="00CF74BB" w:rsidTr="000F5BF6">
        <w:trPr>
          <w:trHeight w:val="680"/>
        </w:trPr>
        <w:tc>
          <w:tcPr>
            <w:tcW w:w="870" w:type="dxa"/>
            <w:vAlign w:val="center"/>
          </w:tcPr>
          <w:p w:rsidR="0074561E" w:rsidRPr="00CF74BB" w:rsidRDefault="0074561E" w:rsidP="000F5BF6">
            <w:pPr>
              <w:jc w:val="center"/>
              <w:rPr>
                <w:rFonts w:cs="Arial"/>
                <w:b/>
              </w:rPr>
            </w:pPr>
            <w:r>
              <w:rPr>
                <w:rFonts w:cs="Arial"/>
                <w:b/>
              </w:rPr>
              <w:t>11.</w:t>
            </w:r>
          </w:p>
        </w:tc>
        <w:tc>
          <w:tcPr>
            <w:tcW w:w="870" w:type="dxa"/>
            <w:vAlign w:val="center"/>
          </w:tcPr>
          <w:p w:rsidR="0074561E" w:rsidRPr="00CF74BB" w:rsidRDefault="0074561E" w:rsidP="000F5BF6">
            <w:pPr>
              <w:jc w:val="center"/>
              <w:rPr>
                <w:rFonts w:cs="Arial"/>
                <w:b/>
              </w:rPr>
            </w:pPr>
          </w:p>
        </w:tc>
        <w:tc>
          <w:tcPr>
            <w:tcW w:w="870" w:type="dxa"/>
            <w:vAlign w:val="center"/>
          </w:tcPr>
          <w:p w:rsidR="0074561E" w:rsidRPr="00CF74BB" w:rsidRDefault="0074561E" w:rsidP="000F5BF6">
            <w:pPr>
              <w:jc w:val="center"/>
              <w:rPr>
                <w:rFonts w:cs="Arial"/>
                <w:b/>
              </w:rPr>
            </w:pPr>
          </w:p>
        </w:tc>
        <w:tc>
          <w:tcPr>
            <w:tcW w:w="870" w:type="dxa"/>
            <w:vAlign w:val="center"/>
          </w:tcPr>
          <w:p w:rsidR="0074561E" w:rsidRPr="00CF74BB" w:rsidRDefault="0074561E" w:rsidP="000F5BF6">
            <w:pPr>
              <w:jc w:val="center"/>
              <w:rPr>
                <w:rFonts w:cs="Arial"/>
                <w:b/>
              </w:rPr>
            </w:pPr>
          </w:p>
        </w:tc>
        <w:tc>
          <w:tcPr>
            <w:tcW w:w="870" w:type="dxa"/>
            <w:vAlign w:val="center"/>
          </w:tcPr>
          <w:p w:rsidR="0074561E" w:rsidRPr="00CF74BB" w:rsidRDefault="0074561E" w:rsidP="000F5BF6">
            <w:pPr>
              <w:jc w:val="center"/>
              <w:rPr>
                <w:rFonts w:cs="Arial"/>
                <w:b/>
              </w:rPr>
            </w:pPr>
          </w:p>
        </w:tc>
        <w:tc>
          <w:tcPr>
            <w:tcW w:w="870" w:type="dxa"/>
            <w:tcBorders>
              <w:top w:val="nil"/>
              <w:bottom w:val="nil"/>
            </w:tcBorders>
            <w:vAlign w:val="center"/>
          </w:tcPr>
          <w:p w:rsidR="0074561E" w:rsidRPr="00CF74BB" w:rsidRDefault="0074561E" w:rsidP="000F5BF6">
            <w:pPr>
              <w:jc w:val="center"/>
              <w:rPr>
                <w:rFonts w:cs="Arial"/>
                <w:b/>
              </w:rPr>
            </w:pPr>
          </w:p>
        </w:tc>
        <w:tc>
          <w:tcPr>
            <w:tcW w:w="870" w:type="dxa"/>
            <w:vAlign w:val="center"/>
          </w:tcPr>
          <w:p w:rsidR="0074561E" w:rsidRPr="00CF74BB" w:rsidRDefault="0074561E" w:rsidP="000F5BF6">
            <w:pPr>
              <w:jc w:val="center"/>
              <w:rPr>
                <w:rFonts w:cs="Arial"/>
                <w:b/>
              </w:rPr>
            </w:pPr>
            <w:r>
              <w:rPr>
                <w:rFonts w:cs="Arial"/>
                <w:b/>
              </w:rPr>
              <w:t>23.</w:t>
            </w:r>
          </w:p>
        </w:tc>
        <w:tc>
          <w:tcPr>
            <w:tcW w:w="870" w:type="dxa"/>
            <w:vAlign w:val="center"/>
          </w:tcPr>
          <w:p w:rsidR="0074561E" w:rsidRPr="00CF74BB" w:rsidRDefault="0074561E" w:rsidP="000F5BF6">
            <w:pPr>
              <w:jc w:val="center"/>
              <w:rPr>
                <w:rFonts w:cs="Arial"/>
                <w:b/>
              </w:rPr>
            </w:pPr>
          </w:p>
        </w:tc>
        <w:tc>
          <w:tcPr>
            <w:tcW w:w="870" w:type="dxa"/>
            <w:vAlign w:val="center"/>
          </w:tcPr>
          <w:p w:rsidR="0074561E" w:rsidRPr="00CF74BB" w:rsidRDefault="0074561E" w:rsidP="000F5BF6">
            <w:pPr>
              <w:jc w:val="center"/>
              <w:rPr>
                <w:rFonts w:cs="Arial"/>
                <w:b/>
              </w:rPr>
            </w:pPr>
          </w:p>
        </w:tc>
        <w:tc>
          <w:tcPr>
            <w:tcW w:w="870" w:type="dxa"/>
            <w:vAlign w:val="center"/>
          </w:tcPr>
          <w:p w:rsidR="0074561E" w:rsidRPr="00CF74BB" w:rsidRDefault="0074561E" w:rsidP="000F5BF6">
            <w:pPr>
              <w:jc w:val="center"/>
              <w:rPr>
                <w:rFonts w:cs="Arial"/>
                <w:b/>
              </w:rPr>
            </w:pPr>
          </w:p>
        </w:tc>
        <w:tc>
          <w:tcPr>
            <w:tcW w:w="871" w:type="dxa"/>
            <w:vAlign w:val="center"/>
          </w:tcPr>
          <w:p w:rsidR="0074561E" w:rsidRPr="00CF74BB" w:rsidRDefault="0074561E" w:rsidP="000F5BF6">
            <w:pPr>
              <w:jc w:val="center"/>
              <w:rPr>
                <w:rFonts w:cs="Arial"/>
                <w:b/>
              </w:rPr>
            </w:pPr>
          </w:p>
        </w:tc>
      </w:tr>
      <w:tr w:rsidR="0074561E" w:rsidRPr="00CF74BB" w:rsidTr="000F5BF6">
        <w:trPr>
          <w:trHeight w:val="680"/>
        </w:trPr>
        <w:tc>
          <w:tcPr>
            <w:tcW w:w="870" w:type="dxa"/>
            <w:vAlign w:val="center"/>
          </w:tcPr>
          <w:p w:rsidR="0074561E" w:rsidRPr="00CF74BB" w:rsidRDefault="0074561E" w:rsidP="000F5BF6">
            <w:pPr>
              <w:jc w:val="center"/>
              <w:rPr>
                <w:rFonts w:cs="Arial"/>
                <w:b/>
              </w:rPr>
            </w:pPr>
            <w:r>
              <w:rPr>
                <w:rFonts w:cs="Arial"/>
                <w:b/>
              </w:rPr>
              <w:t>12.</w:t>
            </w:r>
          </w:p>
        </w:tc>
        <w:tc>
          <w:tcPr>
            <w:tcW w:w="870" w:type="dxa"/>
            <w:vAlign w:val="center"/>
          </w:tcPr>
          <w:p w:rsidR="0074561E" w:rsidRPr="00CF74BB" w:rsidRDefault="0074561E" w:rsidP="000F5BF6">
            <w:pPr>
              <w:jc w:val="center"/>
              <w:rPr>
                <w:rFonts w:cs="Arial"/>
                <w:b/>
              </w:rPr>
            </w:pPr>
          </w:p>
        </w:tc>
        <w:tc>
          <w:tcPr>
            <w:tcW w:w="870" w:type="dxa"/>
            <w:vAlign w:val="center"/>
          </w:tcPr>
          <w:p w:rsidR="0074561E" w:rsidRPr="00CF74BB" w:rsidRDefault="0074561E" w:rsidP="000F5BF6">
            <w:pPr>
              <w:jc w:val="center"/>
              <w:rPr>
                <w:rFonts w:cs="Arial"/>
                <w:b/>
              </w:rPr>
            </w:pPr>
          </w:p>
        </w:tc>
        <w:tc>
          <w:tcPr>
            <w:tcW w:w="870" w:type="dxa"/>
            <w:vAlign w:val="center"/>
          </w:tcPr>
          <w:p w:rsidR="0074561E" w:rsidRPr="00CF74BB" w:rsidRDefault="0074561E" w:rsidP="000F5BF6">
            <w:pPr>
              <w:jc w:val="center"/>
              <w:rPr>
                <w:rFonts w:cs="Arial"/>
                <w:b/>
              </w:rPr>
            </w:pPr>
          </w:p>
        </w:tc>
        <w:tc>
          <w:tcPr>
            <w:tcW w:w="870" w:type="dxa"/>
            <w:vAlign w:val="center"/>
          </w:tcPr>
          <w:p w:rsidR="0074561E" w:rsidRPr="00CF74BB" w:rsidRDefault="0074561E" w:rsidP="000F5BF6">
            <w:pPr>
              <w:jc w:val="center"/>
              <w:rPr>
                <w:rFonts w:cs="Arial"/>
                <w:b/>
              </w:rPr>
            </w:pPr>
          </w:p>
        </w:tc>
        <w:tc>
          <w:tcPr>
            <w:tcW w:w="870" w:type="dxa"/>
            <w:tcBorders>
              <w:top w:val="nil"/>
              <w:bottom w:val="nil"/>
            </w:tcBorders>
            <w:vAlign w:val="center"/>
          </w:tcPr>
          <w:p w:rsidR="0074561E" w:rsidRPr="00CF74BB" w:rsidRDefault="0074561E" w:rsidP="000F5BF6">
            <w:pPr>
              <w:jc w:val="center"/>
              <w:rPr>
                <w:rFonts w:cs="Arial"/>
                <w:b/>
              </w:rPr>
            </w:pPr>
          </w:p>
        </w:tc>
        <w:tc>
          <w:tcPr>
            <w:tcW w:w="870" w:type="dxa"/>
            <w:vAlign w:val="center"/>
          </w:tcPr>
          <w:p w:rsidR="0074561E" w:rsidRPr="00CF74BB" w:rsidRDefault="0074561E" w:rsidP="000F5BF6">
            <w:pPr>
              <w:jc w:val="center"/>
              <w:rPr>
                <w:rFonts w:cs="Arial"/>
                <w:b/>
              </w:rPr>
            </w:pPr>
            <w:r>
              <w:rPr>
                <w:rFonts w:cs="Arial"/>
                <w:b/>
              </w:rPr>
              <w:t>24.</w:t>
            </w:r>
          </w:p>
        </w:tc>
        <w:tc>
          <w:tcPr>
            <w:tcW w:w="870" w:type="dxa"/>
            <w:vAlign w:val="center"/>
          </w:tcPr>
          <w:p w:rsidR="0074561E" w:rsidRPr="00CF74BB" w:rsidRDefault="0074561E" w:rsidP="000F5BF6">
            <w:pPr>
              <w:jc w:val="center"/>
              <w:rPr>
                <w:rFonts w:cs="Arial"/>
                <w:b/>
              </w:rPr>
            </w:pPr>
          </w:p>
        </w:tc>
        <w:tc>
          <w:tcPr>
            <w:tcW w:w="870" w:type="dxa"/>
            <w:vAlign w:val="center"/>
          </w:tcPr>
          <w:p w:rsidR="0074561E" w:rsidRPr="00CF74BB" w:rsidRDefault="0074561E" w:rsidP="000F5BF6">
            <w:pPr>
              <w:jc w:val="center"/>
              <w:rPr>
                <w:rFonts w:cs="Arial"/>
                <w:b/>
              </w:rPr>
            </w:pPr>
          </w:p>
        </w:tc>
        <w:tc>
          <w:tcPr>
            <w:tcW w:w="870" w:type="dxa"/>
            <w:vAlign w:val="center"/>
          </w:tcPr>
          <w:p w:rsidR="0074561E" w:rsidRPr="00CF74BB" w:rsidRDefault="0074561E" w:rsidP="000F5BF6">
            <w:pPr>
              <w:jc w:val="center"/>
              <w:rPr>
                <w:rFonts w:cs="Arial"/>
                <w:b/>
              </w:rPr>
            </w:pPr>
          </w:p>
        </w:tc>
        <w:tc>
          <w:tcPr>
            <w:tcW w:w="871" w:type="dxa"/>
            <w:vAlign w:val="center"/>
          </w:tcPr>
          <w:p w:rsidR="0074561E" w:rsidRPr="00CF74BB" w:rsidRDefault="0074561E" w:rsidP="000F5BF6">
            <w:pPr>
              <w:jc w:val="center"/>
              <w:rPr>
                <w:rFonts w:cs="Arial"/>
                <w:b/>
              </w:rPr>
            </w:pPr>
          </w:p>
        </w:tc>
      </w:tr>
    </w:tbl>
    <w:p w:rsidR="0074561E" w:rsidRPr="00717DB8" w:rsidRDefault="0074561E" w:rsidP="0074561E">
      <w:pPr>
        <w:rPr>
          <w:b/>
          <w:sz w:val="10"/>
          <w:szCs w:val="10"/>
        </w:rPr>
      </w:pPr>
    </w:p>
    <w:p w:rsidR="0074561E" w:rsidRDefault="0074561E" w:rsidP="0074561E">
      <w:pPr>
        <w:rPr>
          <w:b/>
        </w:rPr>
      </w:pPr>
      <w:r>
        <w:rPr>
          <w:b/>
        </w:rPr>
        <w:t>Жюри:</w:t>
      </w:r>
    </w:p>
    <w:p w:rsidR="0074561E" w:rsidRPr="004A2BA9" w:rsidRDefault="0074561E" w:rsidP="0074561E">
      <w:pPr>
        <w:rPr>
          <w:b/>
          <w:sz w:val="10"/>
          <w:szCs w:val="10"/>
        </w:rPr>
      </w:pPr>
    </w:p>
    <w:p w:rsidR="0074561E" w:rsidRDefault="0074561E" w:rsidP="0074561E">
      <w:pPr>
        <w:rPr>
          <w:b/>
        </w:rPr>
      </w:pPr>
      <w:r>
        <w:rPr>
          <w:b/>
        </w:rPr>
        <w:t>_______________________________  ____________________________________________</w:t>
      </w:r>
    </w:p>
    <w:p w:rsidR="0074561E" w:rsidRDefault="0074561E" w:rsidP="0074561E">
      <w:pPr>
        <w:rPr>
          <w:vertAlign w:val="superscript"/>
        </w:rPr>
      </w:pPr>
      <w:r>
        <w:rPr>
          <w:vertAlign w:val="superscript"/>
        </w:rPr>
        <w:t xml:space="preserve">                                </w:t>
      </w:r>
      <w:r w:rsidRPr="00A823BF">
        <w:rPr>
          <w:vertAlign w:val="superscript"/>
        </w:rPr>
        <w:t xml:space="preserve">(подпись)                  </w:t>
      </w:r>
      <w:r>
        <w:rPr>
          <w:vertAlign w:val="superscript"/>
        </w:rPr>
        <w:t xml:space="preserve">                                                                 </w:t>
      </w:r>
      <w:r w:rsidRPr="00A823BF">
        <w:rPr>
          <w:vertAlign w:val="superscript"/>
        </w:rPr>
        <w:t xml:space="preserve">               (Фамилия, инициалы)</w:t>
      </w:r>
    </w:p>
    <w:p w:rsidR="0074561E" w:rsidRPr="004A2BA9" w:rsidRDefault="0074561E" w:rsidP="0074561E">
      <w:pPr>
        <w:rPr>
          <w:b/>
          <w:sz w:val="10"/>
          <w:szCs w:val="10"/>
        </w:rPr>
      </w:pPr>
    </w:p>
    <w:p w:rsidR="0074561E" w:rsidRDefault="0074561E" w:rsidP="0074561E">
      <w:pPr>
        <w:rPr>
          <w:b/>
        </w:rPr>
      </w:pPr>
      <w:r>
        <w:rPr>
          <w:b/>
        </w:rPr>
        <w:t>_______________________________  ____________________________________________</w:t>
      </w:r>
    </w:p>
    <w:p w:rsidR="0074561E" w:rsidRPr="00A823BF" w:rsidRDefault="0074561E" w:rsidP="0074561E">
      <w:pPr>
        <w:rPr>
          <w:vertAlign w:val="superscript"/>
        </w:rPr>
      </w:pPr>
      <w:r>
        <w:rPr>
          <w:vertAlign w:val="superscript"/>
        </w:rPr>
        <w:t xml:space="preserve">                                </w:t>
      </w:r>
      <w:r w:rsidRPr="00A823BF">
        <w:rPr>
          <w:vertAlign w:val="superscript"/>
        </w:rPr>
        <w:t xml:space="preserve">(подпись)                  </w:t>
      </w:r>
      <w:r>
        <w:rPr>
          <w:vertAlign w:val="superscript"/>
        </w:rPr>
        <w:t xml:space="preserve">                                                                 </w:t>
      </w:r>
      <w:r w:rsidRPr="00A823BF">
        <w:rPr>
          <w:vertAlign w:val="superscript"/>
        </w:rPr>
        <w:t xml:space="preserve">               (Фамилия, инициалы)</w:t>
      </w:r>
    </w:p>
    <w:p w:rsidR="0074561E" w:rsidRPr="004A2BA9" w:rsidRDefault="0074561E" w:rsidP="0074561E">
      <w:pPr>
        <w:rPr>
          <w:b/>
          <w:sz w:val="10"/>
          <w:szCs w:val="10"/>
        </w:rPr>
      </w:pPr>
    </w:p>
    <w:p w:rsidR="0074561E" w:rsidRDefault="0074561E" w:rsidP="0074561E">
      <w:pPr>
        <w:rPr>
          <w:b/>
        </w:rPr>
      </w:pPr>
      <w:r>
        <w:rPr>
          <w:b/>
        </w:rPr>
        <w:t>_______________________________  ____________________________________________</w:t>
      </w:r>
    </w:p>
    <w:p w:rsidR="0074561E" w:rsidRDefault="0074561E" w:rsidP="005741C9">
      <w:pPr>
        <w:rPr>
          <w:vertAlign w:val="superscript"/>
        </w:rPr>
      </w:pPr>
      <w:r>
        <w:rPr>
          <w:vertAlign w:val="superscript"/>
        </w:rPr>
        <w:t xml:space="preserve">                                </w:t>
      </w:r>
      <w:r w:rsidRPr="00A823BF">
        <w:rPr>
          <w:vertAlign w:val="superscript"/>
        </w:rPr>
        <w:t xml:space="preserve">(подпись)                  </w:t>
      </w:r>
      <w:r>
        <w:rPr>
          <w:vertAlign w:val="superscript"/>
        </w:rPr>
        <w:t xml:space="preserve">                                                                 </w:t>
      </w:r>
      <w:r w:rsidRPr="00A823BF">
        <w:rPr>
          <w:vertAlign w:val="superscript"/>
        </w:rPr>
        <w:t xml:space="preserve">               (Фамилия, инициалы)</w:t>
      </w:r>
    </w:p>
    <w:p w:rsidR="0074561E" w:rsidRDefault="0074561E" w:rsidP="0074561E">
      <w:pPr>
        <w:rPr>
          <w:vertAlign w:val="superscript"/>
        </w:rPr>
      </w:pPr>
      <w:r>
        <w:rPr>
          <w:vertAlign w:val="superscript"/>
        </w:rPr>
        <w:br w:type="page"/>
      </w:r>
    </w:p>
    <w:p w:rsidR="0074561E" w:rsidRPr="0074561E" w:rsidRDefault="0074561E" w:rsidP="0074561E">
      <w:pPr>
        <w:ind w:left="5387"/>
        <w:rPr>
          <w:b/>
          <w:sz w:val="20"/>
          <w:szCs w:val="20"/>
        </w:rPr>
      </w:pPr>
      <w:r w:rsidRPr="0074561E">
        <w:rPr>
          <w:b/>
          <w:sz w:val="20"/>
          <w:szCs w:val="20"/>
        </w:rPr>
        <w:lastRenderedPageBreak/>
        <w:t>Приложение №3</w:t>
      </w:r>
    </w:p>
    <w:p w:rsidR="0074561E" w:rsidRPr="0074561E" w:rsidRDefault="0074561E" w:rsidP="0074561E">
      <w:pPr>
        <w:ind w:left="5387"/>
        <w:rPr>
          <w:b/>
          <w:sz w:val="20"/>
          <w:szCs w:val="20"/>
        </w:rPr>
      </w:pPr>
      <w:r w:rsidRPr="0074561E">
        <w:rPr>
          <w:b/>
          <w:sz w:val="20"/>
          <w:szCs w:val="20"/>
        </w:rPr>
        <w:t>К положению о региональном гражданско-патриотическом конкурсе</w:t>
      </w:r>
    </w:p>
    <w:p w:rsidR="0074561E" w:rsidRPr="0074561E" w:rsidRDefault="0074561E" w:rsidP="0074561E">
      <w:pPr>
        <w:ind w:left="5387"/>
        <w:rPr>
          <w:b/>
          <w:sz w:val="20"/>
          <w:szCs w:val="20"/>
        </w:rPr>
      </w:pPr>
      <w:r w:rsidRPr="0074561E">
        <w:rPr>
          <w:b/>
          <w:sz w:val="20"/>
          <w:szCs w:val="20"/>
        </w:rPr>
        <w:t>«Морской район Морской столицы»</w:t>
      </w:r>
    </w:p>
    <w:p w:rsidR="0074561E" w:rsidRPr="00B64CCE" w:rsidRDefault="0074561E" w:rsidP="0074561E">
      <w:pPr>
        <w:jc w:val="center"/>
        <w:rPr>
          <w:b/>
          <w:sz w:val="28"/>
          <w:szCs w:val="28"/>
        </w:rPr>
      </w:pPr>
    </w:p>
    <w:p w:rsidR="0074561E" w:rsidRPr="00B64CCE" w:rsidRDefault="0074561E" w:rsidP="0074561E">
      <w:pPr>
        <w:jc w:val="center"/>
        <w:rPr>
          <w:b/>
          <w:sz w:val="28"/>
          <w:szCs w:val="28"/>
        </w:rPr>
      </w:pPr>
      <w:r w:rsidRPr="00B64CCE">
        <w:rPr>
          <w:b/>
          <w:sz w:val="28"/>
          <w:szCs w:val="28"/>
        </w:rPr>
        <w:t xml:space="preserve">Положение </w:t>
      </w:r>
    </w:p>
    <w:p w:rsidR="0074561E" w:rsidRPr="00B64CCE" w:rsidRDefault="0074561E" w:rsidP="0074561E">
      <w:pPr>
        <w:jc w:val="center"/>
        <w:rPr>
          <w:b/>
          <w:sz w:val="28"/>
          <w:szCs w:val="28"/>
        </w:rPr>
      </w:pPr>
      <w:r w:rsidRPr="00B64CCE">
        <w:rPr>
          <w:b/>
          <w:sz w:val="28"/>
          <w:szCs w:val="28"/>
        </w:rPr>
        <w:t>о конкурсе презентаций</w:t>
      </w:r>
    </w:p>
    <w:p w:rsidR="0074561E" w:rsidRPr="00B64CCE" w:rsidRDefault="0074561E" w:rsidP="0074561E">
      <w:pPr>
        <w:jc w:val="center"/>
        <w:rPr>
          <w:b/>
          <w:sz w:val="28"/>
          <w:szCs w:val="28"/>
        </w:rPr>
      </w:pPr>
      <w:r w:rsidRPr="00B64CCE">
        <w:rPr>
          <w:b/>
          <w:sz w:val="28"/>
          <w:szCs w:val="28"/>
        </w:rPr>
        <w:t>«Морской район Морской столицы»</w:t>
      </w:r>
    </w:p>
    <w:p w:rsidR="0074561E" w:rsidRPr="00887640" w:rsidRDefault="0074561E" w:rsidP="0074561E">
      <w:pPr>
        <w:jc w:val="both"/>
        <w:rPr>
          <w:b/>
        </w:rPr>
      </w:pPr>
    </w:p>
    <w:p w:rsidR="0074561E" w:rsidRDefault="0074561E" w:rsidP="0074561E">
      <w:pPr>
        <w:pStyle w:val="ad"/>
        <w:numPr>
          <w:ilvl w:val="0"/>
          <w:numId w:val="6"/>
        </w:numPr>
        <w:ind w:left="426"/>
        <w:rPr>
          <w:b/>
        </w:rPr>
      </w:pPr>
      <w:r>
        <w:rPr>
          <w:b/>
        </w:rPr>
        <w:t>Общие положения</w:t>
      </w:r>
    </w:p>
    <w:p w:rsidR="0074561E" w:rsidRPr="00887640" w:rsidRDefault="0074561E" w:rsidP="0074561E">
      <w:pPr>
        <w:pStyle w:val="ad"/>
        <w:ind w:left="426"/>
        <w:rPr>
          <w:b/>
        </w:rPr>
      </w:pPr>
    </w:p>
    <w:p w:rsidR="0074561E" w:rsidRPr="00887640" w:rsidRDefault="0074561E" w:rsidP="0074561E">
      <w:pPr>
        <w:pStyle w:val="ad"/>
        <w:numPr>
          <w:ilvl w:val="1"/>
          <w:numId w:val="6"/>
        </w:numPr>
        <w:ind w:left="426"/>
        <w:jc w:val="both"/>
      </w:pPr>
      <w:r>
        <w:t xml:space="preserve"> </w:t>
      </w:r>
      <w:r w:rsidRPr="00887640">
        <w:t>Конк</w:t>
      </w:r>
      <w:r>
        <w:t>урс презентаций «Морской район М</w:t>
      </w:r>
      <w:r w:rsidRPr="00887640">
        <w:t>орской столицы»</w:t>
      </w:r>
      <w:r>
        <w:t xml:space="preserve"> (далее – Конкурс) </w:t>
      </w:r>
      <w:r w:rsidR="00596B9E">
        <w:t>проводится</w:t>
      </w:r>
      <w:r w:rsidRPr="00887640">
        <w:t xml:space="preserve"> для популяризации знаний о морской истории районов Санкт-Петербурга.</w:t>
      </w:r>
    </w:p>
    <w:p w:rsidR="0074561E" w:rsidRPr="00887640" w:rsidRDefault="0074561E" w:rsidP="0074561E">
      <w:pPr>
        <w:pStyle w:val="ad"/>
        <w:numPr>
          <w:ilvl w:val="1"/>
          <w:numId w:val="6"/>
        </w:numPr>
        <w:ind w:left="426"/>
        <w:jc w:val="both"/>
      </w:pPr>
      <w:r>
        <w:t xml:space="preserve"> </w:t>
      </w:r>
      <w:r w:rsidRPr="00887640">
        <w:t>Ц</w:t>
      </w:r>
      <w:r>
        <w:t>елью К</w:t>
      </w:r>
      <w:r w:rsidRPr="00887640">
        <w:t>онкурса является популяризация знаний в области сохранения и исследования морского наследия района, поиск сведений об известных личностях, чьи заслуги связ</w:t>
      </w:r>
      <w:r w:rsidR="00596B9E">
        <w:t>аны с морской деятельностью</w:t>
      </w:r>
      <w:r w:rsidRPr="00887640">
        <w:t>.</w:t>
      </w:r>
    </w:p>
    <w:p w:rsidR="0074561E" w:rsidRPr="00887640" w:rsidRDefault="0074561E" w:rsidP="0074561E">
      <w:pPr>
        <w:pStyle w:val="ad"/>
        <w:numPr>
          <w:ilvl w:val="1"/>
          <w:numId w:val="6"/>
        </w:numPr>
        <w:ind w:left="426"/>
      </w:pPr>
      <w:r w:rsidRPr="00887640">
        <w:t xml:space="preserve"> Задач</w:t>
      </w:r>
      <w:r>
        <w:t>и К</w:t>
      </w:r>
      <w:r w:rsidRPr="00887640">
        <w:t>онкурса:</w:t>
      </w:r>
    </w:p>
    <w:p w:rsidR="0074561E" w:rsidRPr="00887640" w:rsidRDefault="0074561E" w:rsidP="0074561E">
      <w:pPr>
        <w:pStyle w:val="ad"/>
        <w:ind w:left="851" w:hanging="142"/>
        <w:jc w:val="both"/>
      </w:pPr>
      <w:r w:rsidRPr="00887640">
        <w:t>- привлечение молодежи в сферу научно-образовательной, морской и воспитательной деятельности,</w:t>
      </w:r>
    </w:p>
    <w:p w:rsidR="0074561E" w:rsidRPr="00887640" w:rsidRDefault="0074561E" w:rsidP="0074561E">
      <w:pPr>
        <w:pStyle w:val="ad"/>
        <w:ind w:left="851" w:hanging="142"/>
        <w:jc w:val="both"/>
      </w:pPr>
      <w:r w:rsidRPr="00887640">
        <w:t>- научный и творческий обмен между представителями молодежи,</w:t>
      </w:r>
    </w:p>
    <w:p w:rsidR="0074561E" w:rsidRPr="00887640" w:rsidRDefault="0074561E" w:rsidP="0074561E">
      <w:pPr>
        <w:pStyle w:val="ad"/>
        <w:ind w:left="851" w:hanging="142"/>
        <w:jc w:val="both"/>
      </w:pPr>
      <w:r w:rsidRPr="00887640">
        <w:t>- приобретение знаний и получение сведений о современном состоянии морских и речных коммуникаций, флота, судостроения, о развитии правовой, природоохранной, морской, гидротехнической и других видов деятельности, связанной с Санкт-Петербургом в целом и с конкретным районом в частности,</w:t>
      </w:r>
    </w:p>
    <w:p w:rsidR="0074561E" w:rsidRPr="00887640" w:rsidRDefault="0074561E" w:rsidP="0074561E">
      <w:pPr>
        <w:pStyle w:val="ad"/>
        <w:ind w:left="851" w:hanging="142"/>
        <w:jc w:val="both"/>
      </w:pPr>
      <w:r w:rsidRPr="00887640">
        <w:t>- сохранение, развитие и популяризация морских традиций,</w:t>
      </w:r>
    </w:p>
    <w:p w:rsidR="0074561E" w:rsidRDefault="0074561E" w:rsidP="0074561E">
      <w:pPr>
        <w:pStyle w:val="ad"/>
        <w:ind w:left="851" w:hanging="142"/>
        <w:jc w:val="both"/>
        <w:rPr>
          <w:rStyle w:val="apple-style-span"/>
        </w:rPr>
      </w:pPr>
      <w:r w:rsidRPr="00887640">
        <w:t xml:space="preserve">- </w:t>
      </w:r>
      <w:r w:rsidRPr="00887640">
        <w:rPr>
          <w:rStyle w:val="apple-style-span"/>
        </w:rPr>
        <w:t>воспитание в молодежи гражданственности.</w:t>
      </w:r>
    </w:p>
    <w:p w:rsidR="0074561E" w:rsidRPr="00887640" w:rsidRDefault="0074561E" w:rsidP="0074561E">
      <w:pPr>
        <w:pStyle w:val="ad"/>
        <w:ind w:firstLine="709"/>
        <w:rPr>
          <w:rStyle w:val="apple-style-span"/>
        </w:rPr>
      </w:pPr>
    </w:p>
    <w:p w:rsidR="0074561E" w:rsidRDefault="0074561E" w:rsidP="0074561E">
      <w:pPr>
        <w:pStyle w:val="ad"/>
        <w:numPr>
          <w:ilvl w:val="0"/>
          <w:numId w:val="6"/>
        </w:numPr>
        <w:ind w:left="426"/>
        <w:rPr>
          <w:b/>
        </w:rPr>
      </w:pPr>
      <w:r w:rsidRPr="00887640">
        <w:rPr>
          <w:b/>
        </w:rPr>
        <w:t>У</w:t>
      </w:r>
      <w:r>
        <w:rPr>
          <w:b/>
        </w:rPr>
        <w:t>частники К</w:t>
      </w:r>
      <w:r w:rsidRPr="00887640">
        <w:rPr>
          <w:b/>
        </w:rPr>
        <w:t>онкурса</w:t>
      </w:r>
    </w:p>
    <w:p w:rsidR="0074561E" w:rsidRPr="00887640" w:rsidRDefault="0074561E" w:rsidP="0074561E">
      <w:pPr>
        <w:pStyle w:val="ad"/>
        <w:ind w:left="426"/>
        <w:rPr>
          <w:b/>
        </w:rPr>
      </w:pPr>
    </w:p>
    <w:p w:rsidR="0074561E" w:rsidRPr="00887640" w:rsidRDefault="0074561E" w:rsidP="0074561E">
      <w:pPr>
        <w:pStyle w:val="ad"/>
        <w:numPr>
          <w:ilvl w:val="1"/>
          <w:numId w:val="6"/>
        </w:numPr>
        <w:ind w:left="426"/>
        <w:jc w:val="both"/>
      </w:pPr>
      <w:r w:rsidRPr="00887640">
        <w:t>Участниками Конкурса являются команды от административных районов Санкт-Петербурга.</w:t>
      </w:r>
    </w:p>
    <w:p w:rsidR="0074561E" w:rsidRPr="00887640" w:rsidRDefault="0074561E" w:rsidP="0074561E">
      <w:pPr>
        <w:pStyle w:val="ad"/>
        <w:numPr>
          <w:ilvl w:val="1"/>
          <w:numId w:val="6"/>
        </w:numPr>
        <w:ind w:left="426"/>
        <w:jc w:val="both"/>
      </w:pPr>
      <w:r>
        <w:t xml:space="preserve"> </w:t>
      </w:r>
      <w:r w:rsidRPr="00887640">
        <w:t>В состав каждой команды может входить от 4 до 8 человек.</w:t>
      </w:r>
    </w:p>
    <w:p w:rsidR="0074561E" w:rsidRPr="00887640" w:rsidRDefault="0074561E" w:rsidP="0074561E">
      <w:pPr>
        <w:pStyle w:val="ad"/>
        <w:numPr>
          <w:ilvl w:val="1"/>
          <w:numId w:val="6"/>
        </w:numPr>
        <w:ind w:left="426"/>
        <w:jc w:val="both"/>
      </w:pPr>
      <w:r>
        <w:t xml:space="preserve"> </w:t>
      </w:r>
      <w:r w:rsidRPr="00887640">
        <w:t>Возраст участников – от 14 до 25 лет.</w:t>
      </w:r>
    </w:p>
    <w:p w:rsidR="0074561E" w:rsidRPr="00596B9E" w:rsidRDefault="0074561E" w:rsidP="0074561E">
      <w:pPr>
        <w:pStyle w:val="ad"/>
        <w:numPr>
          <w:ilvl w:val="1"/>
          <w:numId w:val="6"/>
        </w:numPr>
        <w:ind w:left="426"/>
        <w:jc w:val="both"/>
      </w:pPr>
      <w:r>
        <w:t xml:space="preserve"> </w:t>
      </w:r>
      <w:r w:rsidRPr="00596B9E">
        <w:t xml:space="preserve">Каждый </w:t>
      </w:r>
      <w:r w:rsidR="003334B0">
        <w:t xml:space="preserve">административный </w:t>
      </w:r>
      <w:r w:rsidRPr="00596B9E">
        <w:t>райо</w:t>
      </w:r>
      <w:r w:rsidR="00596B9E" w:rsidRPr="00596B9E">
        <w:t>н</w:t>
      </w:r>
      <w:r w:rsidR="003334B0">
        <w:t xml:space="preserve"> Санкт-Петербурга</w:t>
      </w:r>
      <w:r w:rsidR="00596B9E" w:rsidRPr="00596B9E">
        <w:t xml:space="preserve"> может представить на Конкурс одну работу</w:t>
      </w:r>
      <w:r w:rsidRPr="00596B9E">
        <w:t>.</w:t>
      </w:r>
    </w:p>
    <w:p w:rsidR="0074561E" w:rsidRPr="00596B9E" w:rsidRDefault="0074561E" w:rsidP="0074561E">
      <w:pPr>
        <w:pStyle w:val="ad"/>
        <w:numPr>
          <w:ilvl w:val="1"/>
          <w:numId w:val="6"/>
        </w:numPr>
        <w:ind w:left="426"/>
        <w:jc w:val="both"/>
      </w:pPr>
      <w:r w:rsidRPr="00596B9E">
        <w:t xml:space="preserve"> Для участия в Конкурсе команды п</w:t>
      </w:r>
      <w:r w:rsidR="00596B9E" w:rsidRPr="00596B9E">
        <w:t>одают заявку в электронном виде.</w:t>
      </w:r>
    </w:p>
    <w:p w:rsidR="00596B9E" w:rsidRPr="00596B9E" w:rsidRDefault="00596B9E" w:rsidP="00596B9E">
      <w:pPr>
        <w:pStyle w:val="ad"/>
        <w:ind w:left="426"/>
        <w:jc w:val="both"/>
      </w:pPr>
    </w:p>
    <w:p w:rsidR="0074561E" w:rsidRPr="00596B9E" w:rsidRDefault="0074561E" w:rsidP="0074561E">
      <w:pPr>
        <w:pStyle w:val="ad"/>
        <w:numPr>
          <w:ilvl w:val="0"/>
          <w:numId w:val="6"/>
        </w:numPr>
        <w:ind w:left="426"/>
        <w:rPr>
          <w:b/>
        </w:rPr>
      </w:pPr>
      <w:r w:rsidRPr="00596B9E">
        <w:rPr>
          <w:b/>
        </w:rPr>
        <w:t>Порядок проведения Конкурса</w:t>
      </w:r>
    </w:p>
    <w:p w:rsidR="0074561E" w:rsidRPr="00596B9E" w:rsidRDefault="0074561E" w:rsidP="0074561E">
      <w:pPr>
        <w:pStyle w:val="ad"/>
        <w:ind w:left="426"/>
      </w:pPr>
    </w:p>
    <w:p w:rsidR="0074561E" w:rsidRPr="00596B9E" w:rsidRDefault="0074561E" w:rsidP="0074561E">
      <w:pPr>
        <w:pStyle w:val="ad"/>
        <w:numPr>
          <w:ilvl w:val="1"/>
          <w:numId w:val="6"/>
        </w:numPr>
        <w:ind w:left="426" w:hanging="426"/>
        <w:jc w:val="both"/>
      </w:pPr>
      <w:r w:rsidRPr="00596B9E">
        <w:t xml:space="preserve"> Заявки на Конкурс принимаются в срок до 2</w:t>
      </w:r>
      <w:r w:rsidR="003334B0">
        <w:t>6</w:t>
      </w:r>
      <w:r w:rsidRPr="00596B9E">
        <w:t xml:space="preserve"> сентября 2016 года.</w:t>
      </w:r>
    </w:p>
    <w:p w:rsidR="0074561E" w:rsidRPr="00887640" w:rsidRDefault="0074561E" w:rsidP="0074561E">
      <w:pPr>
        <w:pStyle w:val="ad"/>
        <w:numPr>
          <w:ilvl w:val="1"/>
          <w:numId w:val="6"/>
        </w:numPr>
        <w:ind w:left="426" w:hanging="426"/>
        <w:jc w:val="both"/>
      </w:pPr>
      <w:r w:rsidRPr="00596B9E">
        <w:t xml:space="preserve"> В срок до 30</w:t>
      </w:r>
      <w:r w:rsidRPr="00887640">
        <w:t xml:space="preserve"> сентября 2016 года команды, подавшие заявку на Конкурс, присылают в электронном виде материалы конкурсной работы.</w:t>
      </w:r>
    </w:p>
    <w:p w:rsidR="0074561E" w:rsidRPr="00887640" w:rsidRDefault="0074561E" w:rsidP="0074561E">
      <w:pPr>
        <w:pStyle w:val="ad"/>
        <w:numPr>
          <w:ilvl w:val="1"/>
          <w:numId w:val="6"/>
        </w:numPr>
        <w:ind w:left="426" w:hanging="426"/>
        <w:jc w:val="both"/>
      </w:pPr>
      <w:r w:rsidRPr="00887640">
        <w:t>Конкурс проводится в 2 этапа.</w:t>
      </w:r>
    </w:p>
    <w:p w:rsidR="0074561E" w:rsidRPr="00887640" w:rsidRDefault="0074561E" w:rsidP="0074561E">
      <w:pPr>
        <w:pStyle w:val="ad"/>
        <w:numPr>
          <w:ilvl w:val="2"/>
          <w:numId w:val="6"/>
        </w:numPr>
        <w:ind w:left="567" w:hanging="567"/>
        <w:jc w:val="both"/>
      </w:pPr>
      <w:r>
        <w:t xml:space="preserve"> </w:t>
      </w:r>
      <w:r w:rsidRPr="00887640">
        <w:t>На заочном этапе в период с 1</w:t>
      </w:r>
      <w:r>
        <w:t xml:space="preserve"> по 1</w:t>
      </w:r>
      <w:r w:rsidRPr="00887640">
        <w:t xml:space="preserve">0 </w:t>
      </w:r>
      <w:r>
        <w:t>октября</w:t>
      </w:r>
      <w:r w:rsidRPr="00887640">
        <w:t xml:space="preserve"> жюри Конкурса проводит оценку работ и отбирает в каждой эскадре по 1 лучшей работе.</w:t>
      </w:r>
    </w:p>
    <w:p w:rsidR="0074561E" w:rsidRPr="00887640" w:rsidRDefault="00596B9E" w:rsidP="0074561E">
      <w:pPr>
        <w:pStyle w:val="ad"/>
        <w:numPr>
          <w:ilvl w:val="2"/>
          <w:numId w:val="6"/>
        </w:numPr>
        <w:ind w:left="567" w:hanging="567"/>
        <w:jc w:val="both"/>
      </w:pPr>
      <w:r>
        <w:t xml:space="preserve"> </w:t>
      </w:r>
      <w:r w:rsidR="0074561E" w:rsidRPr="00887640">
        <w:t>Работы, прошедшие в очный этап, дорабатываются и презентуются во время проведения городского семинара «Ходили мы походами», где жюри определяет победителя и работы, занявшие 2 и 3 место.</w:t>
      </w:r>
    </w:p>
    <w:p w:rsidR="0074561E" w:rsidRDefault="0074561E" w:rsidP="0074561E">
      <w:pPr>
        <w:pStyle w:val="ad"/>
        <w:numPr>
          <w:ilvl w:val="1"/>
          <w:numId w:val="6"/>
        </w:numPr>
        <w:ind w:left="426" w:hanging="426"/>
        <w:jc w:val="both"/>
      </w:pPr>
      <w:r w:rsidRPr="00887640">
        <w:t>Каждый район до подачи работ на Конкурс имеет право провести внутренний предварительный отбор.</w:t>
      </w:r>
    </w:p>
    <w:p w:rsidR="0074561E" w:rsidRPr="00887640" w:rsidRDefault="0074561E" w:rsidP="0074561E">
      <w:pPr>
        <w:pStyle w:val="ad"/>
        <w:ind w:left="426"/>
      </w:pPr>
    </w:p>
    <w:p w:rsidR="0074561E" w:rsidRDefault="0074561E">
      <w:pPr>
        <w:autoSpaceDE/>
        <w:autoSpaceDN/>
        <w:rPr>
          <w:b/>
        </w:rPr>
      </w:pPr>
      <w:r>
        <w:rPr>
          <w:b/>
        </w:rPr>
        <w:br w:type="page"/>
      </w:r>
    </w:p>
    <w:p w:rsidR="0074561E" w:rsidRPr="000E38E8" w:rsidRDefault="0074561E" w:rsidP="0074561E">
      <w:pPr>
        <w:pStyle w:val="ad"/>
        <w:numPr>
          <w:ilvl w:val="0"/>
          <w:numId w:val="6"/>
        </w:numPr>
        <w:ind w:left="426"/>
        <w:rPr>
          <w:b/>
        </w:rPr>
      </w:pPr>
      <w:r w:rsidRPr="000E38E8">
        <w:rPr>
          <w:b/>
        </w:rPr>
        <w:lastRenderedPageBreak/>
        <w:t>Требования к работам</w:t>
      </w:r>
    </w:p>
    <w:p w:rsidR="0074561E" w:rsidRPr="000E38E8" w:rsidRDefault="0074561E" w:rsidP="0074561E">
      <w:pPr>
        <w:pStyle w:val="ad"/>
        <w:ind w:left="426"/>
        <w:rPr>
          <w:b/>
        </w:rPr>
      </w:pPr>
    </w:p>
    <w:p w:rsidR="0074561E" w:rsidRPr="000E38E8" w:rsidRDefault="0074561E" w:rsidP="0074561E">
      <w:pPr>
        <w:pStyle w:val="ad"/>
        <w:numPr>
          <w:ilvl w:val="1"/>
          <w:numId w:val="6"/>
        </w:numPr>
        <w:ind w:left="426"/>
        <w:jc w:val="both"/>
      </w:pPr>
      <w:r w:rsidRPr="000E38E8">
        <w:t xml:space="preserve"> Работы должны представлять конкретный</w:t>
      </w:r>
      <w:r w:rsidR="00596B9E" w:rsidRPr="000E38E8">
        <w:t xml:space="preserve"> административный</w:t>
      </w:r>
      <w:r w:rsidRPr="000E38E8">
        <w:t xml:space="preserve"> район Санкт-Петербурга как составляющую всего города - Морской столицы России.</w:t>
      </w:r>
    </w:p>
    <w:p w:rsidR="0074561E" w:rsidRPr="000E38E8" w:rsidRDefault="0074561E" w:rsidP="0074561E">
      <w:pPr>
        <w:pStyle w:val="ad"/>
        <w:numPr>
          <w:ilvl w:val="1"/>
          <w:numId w:val="6"/>
        </w:numPr>
        <w:ind w:left="426"/>
        <w:jc w:val="both"/>
      </w:pPr>
      <w:r w:rsidRPr="000E38E8">
        <w:t xml:space="preserve"> Тематика работ определяется командами самостоятельно и должна затрагивать одну или несколько из следующих тем:</w:t>
      </w:r>
    </w:p>
    <w:p w:rsidR="0074561E" w:rsidRPr="000E38E8" w:rsidRDefault="0074561E" w:rsidP="0074561E">
      <w:pPr>
        <w:pStyle w:val="ad"/>
        <w:ind w:left="426"/>
        <w:jc w:val="both"/>
      </w:pPr>
      <w:r w:rsidRPr="000E38E8">
        <w:t>- демонстрация объекта морского наследия или современного морского объекта,</w:t>
      </w:r>
    </w:p>
    <w:p w:rsidR="0074561E" w:rsidRPr="000E38E8" w:rsidRDefault="0074561E" w:rsidP="0074561E">
      <w:pPr>
        <w:pStyle w:val="ad"/>
        <w:ind w:left="426"/>
        <w:jc w:val="both"/>
      </w:pPr>
      <w:r w:rsidRPr="000E38E8">
        <w:t>- представление известной личности, жизнь и деятельность которой связана с морской деятельностью,</w:t>
      </w:r>
    </w:p>
    <w:p w:rsidR="0074561E" w:rsidRPr="000E38E8" w:rsidRDefault="0074561E" w:rsidP="0074561E">
      <w:pPr>
        <w:pStyle w:val="ad"/>
        <w:ind w:left="426"/>
        <w:jc w:val="both"/>
      </w:pPr>
      <w:r w:rsidRPr="000E38E8">
        <w:t>- демонстрация морской традиции или морских достижений,</w:t>
      </w:r>
    </w:p>
    <w:p w:rsidR="0074561E" w:rsidRPr="000E38E8" w:rsidRDefault="0074561E" w:rsidP="0074561E">
      <w:pPr>
        <w:pStyle w:val="ad"/>
        <w:ind w:left="426"/>
        <w:jc w:val="both"/>
      </w:pPr>
      <w:r w:rsidRPr="000E38E8">
        <w:t>- описание развития морских и речных коммуникаций, флота, судостроения, правовой, природоохранной, морской, гидротехнической и других видов деятельности на территории</w:t>
      </w:r>
      <w:r w:rsidR="00596B9E" w:rsidRPr="000E38E8">
        <w:t xml:space="preserve"> административного </w:t>
      </w:r>
      <w:r w:rsidRPr="000E38E8">
        <w:t>района</w:t>
      </w:r>
      <w:r w:rsidR="00596B9E" w:rsidRPr="000E38E8">
        <w:t xml:space="preserve"> Санкт-Петербурга</w:t>
      </w:r>
      <w:r w:rsidRPr="000E38E8">
        <w:t>.</w:t>
      </w:r>
    </w:p>
    <w:p w:rsidR="0074561E" w:rsidRPr="000E38E8" w:rsidRDefault="0074561E" w:rsidP="0074561E">
      <w:pPr>
        <w:pStyle w:val="ad"/>
        <w:numPr>
          <w:ilvl w:val="1"/>
          <w:numId w:val="6"/>
        </w:numPr>
        <w:ind w:left="426"/>
        <w:jc w:val="both"/>
      </w:pPr>
      <w:r w:rsidRPr="000E38E8">
        <w:t xml:space="preserve"> Критерии оценки работ:</w:t>
      </w:r>
    </w:p>
    <w:p w:rsidR="0074561E" w:rsidRPr="000E38E8" w:rsidRDefault="0074561E" w:rsidP="0074561E">
      <w:pPr>
        <w:pStyle w:val="ad"/>
        <w:ind w:left="426"/>
        <w:jc w:val="both"/>
      </w:pPr>
      <w:r w:rsidRPr="000E38E8">
        <w:t>- актуальность и значимость,</w:t>
      </w:r>
    </w:p>
    <w:p w:rsidR="0074561E" w:rsidRPr="000E38E8" w:rsidRDefault="0074561E" w:rsidP="0074561E">
      <w:pPr>
        <w:pStyle w:val="ad"/>
        <w:ind w:left="426"/>
        <w:jc w:val="both"/>
      </w:pPr>
      <w:r w:rsidRPr="000E38E8">
        <w:t>- отражение темы,</w:t>
      </w:r>
    </w:p>
    <w:p w:rsidR="0074561E" w:rsidRPr="000E38E8" w:rsidRDefault="0074561E" w:rsidP="0074561E">
      <w:pPr>
        <w:pStyle w:val="ad"/>
        <w:ind w:left="426"/>
        <w:jc w:val="both"/>
      </w:pPr>
      <w:r w:rsidRPr="000E38E8">
        <w:t>- доступность изложения материала для широкой публики,</w:t>
      </w:r>
    </w:p>
    <w:p w:rsidR="0074561E" w:rsidRPr="000E38E8" w:rsidRDefault="0074561E" w:rsidP="0074561E">
      <w:pPr>
        <w:pStyle w:val="ad"/>
        <w:ind w:left="426"/>
        <w:jc w:val="both"/>
      </w:pPr>
      <w:r w:rsidRPr="000E38E8">
        <w:t>- наличие новых, малоизвестных сведений и фактов,</w:t>
      </w:r>
    </w:p>
    <w:p w:rsidR="0074561E" w:rsidRPr="000E38E8" w:rsidRDefault="0074561E" w:rsidP="0074561E">
      <w:pPr>
        <w:pStyle w:val="ad"/>
        <w:ind w:left="426"/>
        <w:jc w:val="both"/>
      </w:pPr>
      <w:r w:rsidRPr="000E38E8">
        <w:t>- командный дух (вклад каждого участника команды в работу),</w:t>
      </w:r>
    </w:p>
    <w:p w:rsidR="0074561E" w:rsidRPr="000E38E8" w:rsidRDefault="0074561E" w:rsidP="0074561E">
      <w:pPr>
        <w:pStyle w:val="ad"/>
        <w:ind w:left="426"/>
        <w:jc w:val="both"/>
      </w:pPr>
      <w:r w:rsidRPr="000E38E8">
        <w:t>- работа с первоисточниками (печатные издания, электронные ресурсы, работа в архивах, интервью и др.),</w:t>
      </w:r>
    </w:p>
    <w:p w:rsidR="0074561E" w:rsidRPr="000E38E8" w:rsidRDefault="0074561E" w:rsidP="0074561E">
      <w:pPr>
        <w:pStyle w:val="ad"/>
        <w:ind w:left="426"/>
        <w:jc w:val="both"/>
      </w:pPr>
      <w:r w:rsidRPr="000E38E8">
        <w:t>- наличие фото и видеоматериалов,</w:t>
      </w:r>
    </w:p>
    <w:p w:rsidR="0074561E" w:rsidRPr="000E38E8" w:rsidRDefault="0074561E" w:rsidP="0074561E">
      <w:pPr>
        <w:pStyle w:val="ad"/>
        <w:ind w:left="426"/>
        <w:jc w:val="both"/>
      </w:pPr>
      <w:r w:rsidRPr="000E38E8">
        <w:t>- структурированность.</w:t>
      </w:r>
    </w:p>
    <w:p w:rsidR="0074561E" w:rsidRPr="000E38E8" w:rsidRDefault="0074561E" w:rsidP="0074561E">
      <w:pPr>
        <w:pStyle w:val="ad"/>
        <w:jc w:val="both"/>
      </w:pPr>
      <w:r w:rsidRPr="000E38E8">
        <w:t>4.4. В состав оцениваемой работы входят:</w:t>
      </w:r>
    </w:p>
    <w:p w:rsidR="0074561E" w:rsidRPr="000E38E8" w:rsidRDefault="0074561E" w:rsidP="0074561E">
      <w:pPr>
        <w:pStyle w:val="ad"/>
        <w:ind w:left="426"/>
        <w:jc w:val="both"/>
      </w:pPr>
      <w:r w:rsidRPr="000E38E8">
        <w:t xml:space="preserve">- описание или аннотация (текст в формате </w:t>
      </w:r>
      <w:r w:rsidRPr="000E38E8">
        <w:rPr>
          <w:lang w:val="en-US"/>
        </w:rPr>
        <w:t>MS</w:t>
      </w:r>
      <w:r w:rsidRPr="000E38E8">
        <w:t xml:space="preserve"> </w:t>
      </w:r>
      <w:r w:rsidRPr="000E38E8">
        <w:rPr>
          <w:lang w:val="en-US"/>
        </w:rPr>
        <w:t>Word</w:t>
      </w:r>
      <w:r w:rsidRPr="000E38E8">
        <w:t xml:space="preserve">, шрифт </w:t>
      </w:r>
      <w:r w:rsidRPr="000E38E8">
        <w:rPr>
          <w:lang w:val="en-US"/>
        </w:rPr>
        <w:t>Times</w:t>
      </w:r>
      <w:r w:rsidRPr="000E38E8">
        <w:t xml:space="preserve"> </w:t>
      </w:r>
      <w:r w:rsidRPr="000E38E8">
        <w:rPr>
          <w:lang w:val="en-US"/>
        </w:rPr>
        <w:t>New</w:t>
      </w:r>
      <w:r w:rsidRPr="000E38E8">
        <w:t xml:space="preserve"> </w:t>
      </w:r>
      <w:r w:rsidRPr="000E38E8">
        <w:rPr>
          <w:lang w:val="en-US"/>
        </w:rPr>
        <w:t>Roman</w:t>
      </w:r>
      <w:r w:rsidRPr="000E38E8">
        <w:t>, кегль 14 (у заголовка - 16), обычный (у заголовка – полужирный), с красной строкой 1 см, выровненный по ширине (у заголовка – центрированный); одинарный междустрочный интервал, поля: верхнее и нижнее – 2 см, левое – 3 см, правое 1.5 см, общее количество знаков (включая пробелы) – не более 4000),</w:t>
      </w:r>
    </w:p>
    <w:p w:rsidR="0074561E" w:rsidRPr="000E38E8" w:rsidRDefault="0074561E" w:rsidP="0074561E">
      <w:pPr>
        <w:pStyle w:val="ad"/>
        <w:ind w:left="426"/>
        <w:jc w:val="both"/>
      </w:pPr>
      <w:r w:rsidRPr="000E38E8">
        <w:t xml:space="preserve">- презентация в формате </w:t>
      </w:r>
      <w:r w:rsidRPr="000E38E8">
        <w:rPr>
          <w:lang w:val="en-US"/>
        </w:rPr>
        <w:t>Power</w:t>
      </w:r>
      <w:r w:rsidRPr="000E38E8">
        <w:t xml:space="preserve"> </w:t>
      </w:r>
      <w:r w:rsidRPr="000E38E8">
        <w:rPr>
          <w:lang w:val="en-US"/>
        </w:rPr>
        <w:t>Point</w:t>
      </w:r>
      <w:r w:rsidRPr="000E38E8">
        <w:t xml:space="preserve"> произвольного дизайна (общее количество слайдов – не более 15),</w:t>
      </w:r>
    </w:p>
    <w:p w:rsidR="000E38E8" w:rsidRDefault="0074561E" w:rsidP="000E38E8">
      <w:pPr>
        <w:pStyle w:val="ad"/>
        <w:ind w:left="426"/>
        <w:jc w:val="both"/>
      </w:pPr>
      <w:r w:rsidRPr="000E38E8">
        <w:t>- иные вещественные материалы, исходя из темы работы.</w:t>
      </w:r>
    </w:p>
    <w:p w:rsidR="000E38E8" w:rsidRPr="000E38E8" w:rsidRDefault="000E38E8" w:rsidP="000E38E8">
      <w:pPr>
        <w:pStyle w:val="ad"/>
        <w:ind w:left="426"/>
        <w:jc w:val="both"/>
      </w:pPr>
    </w:p>
    <w:p w:rsidR="000E38E8" w:rsidRPr="000E38E8" w:rsidRDefault="000E38E8" w:rsidP="000E38E8">
      <w:pPr>
        <w:pStyle w:val="a8"/>
        <w:numPr>
          <w:ilvl w:val="0"/>
          <w:numId w:val="4"/>
        </w:numPr>
        <w:spacing w:after="0" w:line="240" w:lineRule="auto"/>
        <w:ind w:hanging="294"/>
        <w:jc w:val="both"/>
        <w:rPr>
          <w:rFonts w:ascii="Times New Roman" w:hAnsi="Times New Roman"/>
          <w:b/>
          <w:sz w:val="24"/>
          <w:szCs w:val="24"/>
        </w:rPr>
      </w:pPr>
      <w:r w:rsidRPr="000E38E8">
        <w:rPr>
          <w:rFonts w:ascii="Times New Roman" w:hAnsi="Times New Roman"/>
          <w:b/>
          <w:sz w:val="24"/>
          <w:szCs w:val="24"/>
        </w:rPr>
        <w:t>Подведение итогов.</w:t>
      </w:r>
    </w:p>
    <w:p w:rsidR="000E38E8" w:rsidRPr="000E38E8" w:rsidRDefault="000E38E8" w:rsidP="000E38E8">
      <w:pPr>
        <w:pStyle w:val="a8"/>
        <w:numPr>
          <w:ilvl w:val="1"/>
          <w:numId w:val="4"/>
        </w:numPr>
        <w:spacing w:after="0" w:line="240" w:lineRule="auto"/>
        <w:ind w:left="720" w:hanging="578"/>
        <w:jc w:val="both"/>
        <w:rPr>
          <w:rFonts w:ascii="Times New Roman" w:hAnsi="Times New Roman"/>
          <w:sz w:val="24"/>
          <w:szCs w:val="24"/>
        </w:rPr>
      </w:pPr>
      <w:r w:rsidRPr="000E38E8">
        <w:rPr>
          <w:rFonts w:ascii="Times New Roman" w:hAnsi="Times New Roman"/>
          <w:sz w:val="24"/>
          <w:szCs w:val="24"/>
        </w:rPr>
        <w:t xml:space="preserve">Конкурс оценивает жюри в составе трёх человек, аттестованных Российским творческим Союзом работников культуры. Жюри оценивает конкурсные работы по десятибалльной системе. </w:t>
      </w:r>
    </w:p>
    <w:p w:rsidR="000E38E8" w:rsidRDefault="000E38E8" w:rsidP="0074561E">
      <w:pPr>
        <w:pStyle w:val="ad"/>
        <w:ind w:left="426"/>
        <w:jc w:val="both"/>
      </w:pPr>
    </w:p>
    <w:p w:rsidR="0074561E" w:rsidRDefault="0074561E" w:rsidP="0074561E">
      <w:pPr>
        <w:pStyle w:val="ad"/>
      </w:pPr>
    </w:p>
    <w:p w:rsidR="0074561E" w:rsidRPr="00B64CCE" w:rsidRDefault="0074561E" w:rsidP="0074561E">
      <w:pPr>
        <w:pStyle w:val="ad"/>
        <w:rPr>
          <w:shd w:val="clear" w:color="auto" w:fill="FFFFFF"/>
        </w:rPr>
      </w:pPr>
      <w:r w:rsidRPr="00B64CCE">
        <w:rPr>
          <w:b/>
        </w:rPr>
        <w:t>Куратор конкурса:</w:t>
      </w:r>
      <w:r w:rsidRPr="00B64CCE">
        <w:t xml:space="preserve"> </w:t>
      </w:r>
      <w:r w:rsidRPr="00B64CCE">
        <w:rPr>
          <w:i/>
        </w:rPr>
        <w:t xml:space="preserve">Юхневич Виктор Александрович, тел.: </w:t>
      </w:r>
      <w:r w:rsidRPr="00B64CCE">
        <w:rPr>
          <w:i/>
          <w:shd w:val="clear" w:color="auto" w:fill="FFFFFF"/>
        </w:rPr>
        <w:t>(812)</w:t>
      </w:r>
      <w:r w:rsidRPr="00B64CCE">
        <w:rPr>
          <w:rStyle w:val="apple-converted-space"/>
          <w:i/>
          <w:shd w:val="clear" w:color="auto" w:fill="FFFFFF"/>
          <w:lang w:val="en-US"/>
        </w:rPr>
        <w:t> </w:t>
      </w:r>
      <w:r w:rsidRPr="00B64CCE">
        <w:rPr>
          <w:i/>
          <w:shd w:val="clear" w:color="auto" w:fill="FFFFFF"/>
        </w:rPr>
        <w:t xml:space="preserve">417-35-90, </w:t>
      </w:r>
      <w:r>
        <w:rPr>
          <w:i/>
          <w:shd w:val="clear" w:color="auto" w:fill="FFFFFF"/>
        </w:rPr>
        <w:br/>
        <w:t xml:space="preserve">электронная почта: </w:t>
      </w:r>
      <w:hyperlink r:id="rId6" w:history="1">
        <w:r w:rsidRPr="0074561E">
          <w:rPr>
            <w:rStyle w:val="ac"/>
            <w:i/>
            <w:color w:val="auto"/>
            <w:u w:val="none"/>
            <w:shd w:val="clear" w:color="auto" w:fill="FFFFFF"/>
            <w:lang w:val="en-US"/>
          </w:rPr>
          <w:t>pmcligovo</w:t>
        </w:r>
        <w:r w:rsidRPr="0074561E">
          <w:rPr>
            <w:rStyle w:val="ac"/>
            <w:i/>
            <w:color w:val="auto"/>
            <w:u w:val="none"/>
            <w:shd w:val="clear" w:color="auto" w:fill="FFFFFF"/>
          </w:rPr>
          <w:t>@</w:t>
        </w:r>
        <w:r w:rsidRPr="0074561E">
          <w:rPr>
            <w:rStyle w:val="ac"/>
            <w:i/>
            <w:color w:val="auto"/>
            <w:u w:val="none"/>
            <w:shd w:val="clear" w:color="auto" w:fill="FFFFFF"/>
            <w:lang w:val="en-US"/>
          </w:rPr>
          <w:t>gmail</w:t>
        </w:r>
        <w:r w:rsidRPr="0074561E">
          <w:rPr>
            <w:rStyle w:val="ac"/>
            <w:i/>
            <w:color w:val="auto"/>
            <w:u w:val="none"/>
            <w:shd w:val="clear" w:color="auto" w:fill="FFFFFF"/>
          </w:rPr>
          <w:t>.</w:t>
        </w:r>
        <w:r w:rsidRPr="0074561E">
          <w:rPr>
            <w:rStyle w:val="ac"/>
            <w:i/>
            <w:color w:val="auto"/>
            <w:u w:val="none"/>
            <w:shd w:val="clear" w:color="auto" w:fill="FFFFFF"/>
            <w:lang w:val="en-US"/>
          </w:rPr>
          <w:t>com</w:t>
        </w:r>
      </w:hyperlink>
    </w:p>
    <w:p w:rsidR="0074561E" w:rsidRPr="00B64CCE" w:rsidRDefault="0074561E" w:rsidP="0074561E">
      <w:pPr>
        <w:pStyle w:val="ad"/>
      </w:pPr>
      <w:r w:rsidRPr="00B64CCE">
        <w:br w:type="page"/>
      </w:r>
    </w:p>
    <w:p w:rsidR="0074561E" w:rsidRPr="0074561E" w:rsidRDefault="0074561E" w:rsidP="0074561E">
      <w:pPr>
        <w:ind w:left="5387"/>
        <w:rPr>
          <w:b/>
          <w:sz w:val="20"/>
          <w:szCs w:val="20"/>
        </w:rPr>
      </w:pPr>
      <w:r w:rsidRPr="0074561E">
        <w:rPr>
          <w:b/>
          <w:sz w:val="20"/>
          <w:szCs w:val="20"/>
        </w:rPr>
        <w:lastRenderedPageBreak/>
        <w:t>Приложение №4</w:t>
      </w:r>
    </w:p>
    <w:p w:rsidR="0074561E" w:rsidRPr="0074561E" w:rsidRDefault="0074561E" w:rsidP="0074561E">
      <w:pPr>
        <w:ind w:left="5387"/>
        <w:rPr>
          <w:b/>
          <w:sz w:val="20"/>
          <w:szCs w:val="20"/>
        </w:rPr>
      </w:pPr>
      <w:r w:rsidRPr="0074561E">
        <w:rPr>
          <w:b/>
          <w:sz w:val="20"/>
          <w:szCs w:val="20"/>
        </w:rPr>
        <w:t xml:space="preserve">к положению о региональном </w:t>
      </w:r>
      <w:r w:rsidRPr="0074561E">
        <w:rPr>
          <w:b/>
          <w:sz w:val="20"/>
          <w:szCs w:val="20"/>
        </w:rPr>
        <w:br/>
        <w:t>гражданско-патриотическом конкурсе</w:t>
      </w:r>
    </w:p>
    <w:p w:rsidR="0074561E" w:rsidRPr="0074561E" w:rsidRDefault="0074561E" w:rsidP="0074561E">
      <w:pPr>
        <w:ind w:left="5387"/>
        <w:rPr>
          <w:b/>
          <w:sz w:val="20"/>
          <w:szCs w:val="20"/>
        </w:rPr>
      </w:pPr>
      <w:r w:rsidRPr="0074561E">
        <w:rPr>
          <w:b/>
          <w:sz w:val="20"/>
          <w:szCs w:val="20"/>
        </w:rPr>
        <w:t>«Морской район Морской столицы»</w:t>
      </w:r>
    </w:p>
    <w:p w:rsidR="0074561E" w:rsidRPr="008B1705" w:rsidRDefault="0074561E" w:rsidP="0074561E">
      <w:pPr>
        <w:jc w:val="center"/>
        <w:rPr>
          <w:b/>
        </w:rPr>
      </w:pPr>
    </w:p>
    <w:p w:rsidR="0074561E" w:rsidRPr="008B1705" w:rsidRDefault="0074561E" w:rsidP="0074561E">
      <w:pPr>
        <w:jc w:val="center"/>
        <w:rPr>
          <w:b/>
          <w:sz w:val="28"/>
          <w:szCs w:val="28"/>
        </w:rPr>
      </w:pPr>
      <w:r w:rsidRPr="008B1705">
        <w:rPr>
          <w:b/>
          <w:sz w:val="28"/>
          <w:szCs w:val="28"/>
        </w:rPr>
        <w:t>Положение</w:t>
      </w:r>
    </w:p>
    <w:p w:rsidR="0074561E" w:rsidRPr="008B1705" w:rsidRDefault="0074561E" w:rsidP="0074561E">
      <w:pPr>
        <w:jc w:val="center"/>
        <w:rPr>
          <w:b/>
          <w:sz w:val="28"/>
          <w:szCs w:val="28"/>
        </w:rPr>
      </w:pPr>
      <w:r w:rsidRPr="008B1705">
        <w:rPr>
          <w:b/>
          <w:sz w:val="28"/>
          <w:szCs w:val="28"/>
        </w:rPr>
        <w:t>о конкурсе красоты «Королева морского бала»</w:t>
      </w:r>
    </w:p>
    <w:p w:rsidR="0074561E" w:rsidRPr="008B1705" w:rsidRDefault="0074561E" w:rsidP="0074561E">
      <w:pPr>
        <w:jc w:val="center"/>
        <w:rPr>
          <w:b/>
        </w:rPr>
      </w:pPr>
    </w:p>
    <w:p w:rsidR="0074561E" w:rsidRPr="00E67273" w:rsidRDefault="0074561E" w:rsidP="0074561E">
      <w:pPr>
        <w:pStyle w:val="a8"/>
        <w:numPr>
          <w:ilvl w:val="0"/>
          <w:numId w:val="7"/>
        </w:numPr>
        <w:spacing w:after="0" w:line="240" w:lineRule="auto"/>
        <w:jc w:val="both"/>
        <w:rPr>
          <w:rFonts w:ascii="Times New Roman" w:hAnsi="Times New Roman"/>
          <w:b/>
          <w:sz w:val="24"/>
          <w:szCs w:val="24"/>
        </w:rPr>
      </w:pPr>
      <w:r w:rsidRPr="00E67273">
        <w:rPr>
          <w:rFonts w:ascii="Times New Roman" w:hAnsi="Times New Roman"/>
          <w:b/>
          <w:sz w:val="24"/>
          <w:szCs w:val="24"/>
        </w:rPr>
        <w:t>Цели и задачи.</w:t>
      </w:r>
    </w:p>
    <w:p w:rsidR="0074561E" w:rsidRPr="008B1705" w:rsidRDefault="0074561E" w:rsidP="0074561E">
      <w:pPr>
        <w:pStyle w:val="a8"/>
        <w:numPr>
          <w:ilvl w:val="1"/>
          <w:numId w:val="7"/>
        </w:numPr>
        <w:spacing w:after="0" w:line="240" w:lineRule="auto"/>
        <w:ind w:left="851" w:hanging="567"/>
        <w:jc w:val="both"/>
        <w:rPr>
          <w:rFonts w:ascii="Times New Roman" w:hAnsi="Times New Roman"/>
          <w:sz w:val="24"/>
          <w:szCs w:val="24"/>
        </w:rPr>
      </w:pPr>
      <w:r w:rsidRPr="008B1705">
        <w:rPr>
          <w:rFonts w:ascii="Times New Roman" w:hAnsi="Times New Roman"/>
          <w:sz w:val="24"/>
          <w:szCs w:val="24"/>
        </w:rPr>
        <w:t>Цель конкурса красоты: создание собирательного образа современной, талантливой, целенаправленной и обаятельной девушки, воплотившей в себе лучшие черты представительницы юного поколения.</w:t>
      </w:r>
    </w:p>
    <w:p w:rsidR="0074561E" w:rsidRPr="008B1705" w:rsidRDefault="009B5552" w:rsidP="0074561E">
      <w:pPr>
        <w:pStyle w:val="a8"/>
        <w:numPr>
          <w:ilvl w:val="1"/>
          <w:numId w:val="7"/>
        </w:numPr>
        <w:spacing w:after="0" w:line="240" w:lineRule="auto"/>
        <w:ind w:left="851" w:hanging="567"/>
        <w:jc w:val="both"/>
        <w:rPr>
          <w:rFonts w:ascii="Times New Roman" w:hAnsi="Times New Roman"/>
          <w:sz w:val="24"/>
          <w:szCs w:val="24"/>
        </w:rPr>
      </w:pPr>
      <w:r>
        <w:rPr>
          <w:rFonts w:ascii="Times New Roman" w:hAnsi="Times New Roman"/>
          <w:sz w:val="24"/>
          <w:szCs w:val="24"/>
        </w:rPr>
        <w:t xml:space="preserve">Задачи </w:t>
      </w:r>
      <w:r w:rsidR="0074561E" w:rsidRPr="008B1705">
        <w:rPr>
          <w:rFonts w:ascii="Times New Roman" w:hAnsi="Times New Roman"/>
          <w:sz w:val="24"/>
          <w:szCs w:val="24"/>
        </w:rPr>
        <w:t>конкурса:</w:t>
      </w:r>
    </w:p>
    <w:p w:rsidR="0074561E" w:rsidRPr="008B1705" w:rsidRDefault="0074561E" w:rsidP="0074561E">
      <w:pPr>
        <w:pStyle w:val="a8"/>
        <w:spacing w:after="0" w:line="240" w:lineRule="auto"/>
        <w:ind w:left="1440" w:hanging="436"/>
        <w:jc w:val="both"/>
        <w:rPr>
          <w:rFonts w:ascii="Times New Roman" w:hAnsi="Times New Roman"/>
          <w:sz w:val="24"/>
          <w:szCs w:val="24"/>
        </w:rPr>
      </w:pPr>
      <w:r w:rsidRPr="008B1705">
        <w:rPr>
          <w:rFonts w:ascii="Times New Roman" w:hAnsi="Times New Roman"/>
          <w:sz w:val="24"/>
          <w:szCs w:val="24"/>
        </w:rPr>
        <w:t>- выявление наиболее креативных молодых лидеров.</w:t>
      </w:r>
    </w:p>
    <w:p w:rsidR="0074561E" w:rsidRPr="008B1705" w:rsidRDefault="0074561E" w:rsidP="0074561E">
      <w:pPr>
        <w:pStyle w:val="a8"/>
        <w:spacing w:after="0" w:line="240" w:lineRule="auto"/>
        <w:ind w:left="1440" w:hanging="436"/>
        <w:jc w:val="both"/>
        <w:rPr>
          <w:rFonts w:ascii="Times New Roman" w:hAnsi="Times New Roman"/>
          <w:sz w:val="24"/>
          <w:szCs w:val="24"/>
        </w:rPr>
      </w:pPr>
      <w:r w:rsidRPr="008B1705">
        <w:rPr>
          <w:rFonts w:ascii="Times New Roman" w:hAnsi="Times New Roman"/>
          <w:sz w:val="24"/>
          <w:szCs w:val="24"/>
        </w:rPr>
        <w:t xml:space="preserve">- </w:t>
      </w:r>
      <w:r w:rsidR="009B5552">
        <w:rPr>
          <w:rFonts w:ascii="Times New Roman" w:hAnsi="Times New Roman"/>
          <w:sz w:val="24"/>
          <w:szCs w:val="24"/>
        </w:rPr>
        <w:t>популяризация морской сферы деятельности</w:t>
      </w:r>
    </w:p>
    <w:p w:rsidR="0074561E" w:rsidRPr="008B1705" w:rsidRDefault="0074561E" w:rsidP="0074561E">
      <w:pPr>
        <w:pStyle w:val="a8"/>
        <w:spacing w:after="0" w:line="240" w:lineRule="auto"/>
        <w:ind w:left="1440" w:hanging="436"/>
        <w:jc w:val="both"/>
        <w:rPr>
          <w:rFonts w:ascii="Times New Roman" w:hAnsi="Times New Roman"/>
          <w:sz w:val="24"/>
          <w:szCs w:val="24"/>
        </w:rPr>
      </w:pPr>
      <w:r w:rsidRPr="008B1705">
        <w:rPr>
          <w:rFonts w:ascii="Times New Roman" w:hAnsi="Times New Roman"/>
          <w:sz w:val="24"/>
          <w:szCs w:val="24"/>
        </w:rPr>
        <w:t xml:space="preserve">- </w:t>
      </w:r>
      <w:r w:rsidR="009B5552">
        <w:rPr>
          <w:rFonts w:ascii="Times New Roman" w:hAnsi="Times New Roman"/>
          <w:sz w:val="24"/>
          <w:szCs w:val="24"/>
        </w:rPr>
        <w:t xml:space="preserve">эстетическое и нравственное воспитание молодёжи на морском культурно-историческом наследии. </w:t>
      </w:r>
    </w:p>
    <w:p w:rsidR="0074561E" w:rsidRPr="00E67273" w:rsidRDefault="0074561E" w:rsidP="0074561E">
      <w:pPr>
        <w:pStyle w:val="a8"/>
        <w:numPr>
          <w:ilvl w:val="0"/>
          <w:numId w:val="7"/>
        </w:numPr>
        <w:spacing w:after="0" w:line="240" w:lineRule="auto"/>
        <w:ind w:hanging="436"/>
        <w:jc w:val="both"/>
        <w:rPr>
          <w:rFonts w:ascii="Times New Roman" w:hAnsi="Times New Roman"/>
          <w:b/>
          <w:sz w:val="24"/>
          <w:szCs w:val="24"/>
        </w:rPr>
      </w:pPr>
      <w:r w:rsidRPr="00E67273">
        <w:rPr>
          <w:rFonts w:ascii="Times New Roman" w:hAnsi="Times New Roman"/>
          <w:b/>
          <w:sz w:val="24"/>
          <w:szCs w:val="24"/>
        </w:rPr>
        <w:t>Формат, сроки и места проведения.</w:t>
      </w:r>
    </w:p>
    <w:p w:rsidR="0074561E" w:rsidRPr="008B1705" w:rsidRDefault="0074561E" w:rsidP="0074561E">
      <w:pPr>
        <w:pStyle w:val="a8"/>
        <w:numPr>
          <w:ilvl w:val="1"/>
          <w:numId w:val="7"/>
        </w:numPr>
        <w:spacing w:after="0" w:line="240" w:lineRule="auto"/>
        <w:ind w:left="851" w:hanging="567"/>
        <w:jc w:val="both"/>
        <w:rPr>
          <w:rFonts w:ascii="Times New Roman" w:hAnsi="Times New Roman"/>
          <w:sz w:val="24"/>
          <w:szCs w:val="24"/>
        </w:rPr>
      </w:pPr>
      <w:r w:rsidRPr="008B1705">
        <w:rPr>
          <w:rFonts w:ascii="Times New Roman" w:hAnsi="Times New Roman"/>
          <w:sz w:val="24"/>
          <w:szCs w:val="24"/>
        </w:rPr>
        <w:t>В конкурсе участвуют по одной представительницы от каждого района Петербурга (не более 18 чел.).</w:t>
      </w:r>
    </w:p>
    <w:p w:rsidR="003334B0" w:rsidRDefault="0074561E" w:rsidP="003334B0">
      <w:pPr>
        <w:pStyle w:val="a8"/>
        <w:numPr>
          <w:ilvl w:val="1"/>
          <w:numId w:val="7"/>
        </w:numPr>
        <w:spacing w:after="0" w:line="240" w:lineRule="auto"/>
        <w:ind w:left="851" w:hanging="567"/>
        <w:jc w:val="both"/>
        <w:rPr>
          <w:rFonts w:ascii="Times New Roman" w:hAnsi="Times New Roman"/>
          <w:sz w:val="24"/>
          <w:szCs w:val="24"/>
        </w:rPr>
      </w:pPr>
      <w:r w:rsidRPr="008B1705">
        <w:rPr>
          <w:rFonts w:ascii="Times New Roman" w:hAnsi="Times New Roman"/>
          <w:sz w:val="24"/>
          <w:szCs w:val="24"/>
        </w:rPr>
        <w:t xml:space="preserve">Конкурс красоты проводится в сентябре – ноябре 2016 г. в </w:t>
      </w:r>
      <w:r w:rsidR="003334B0">
        <w:rPr>
          <w:rFonts w:ascii="Times New Roman" w:hAnsi="Times New Roman"/>
          <w:sz w:val="24"/>
          <w:szCs w:val="24"/>
        </w:rPr>
        <w:t>пять туров</w:t>
      </w:r>
      <w:r w:rsidRPr="008B1705">
        <w:rPr>
          <w:rFonts w:ascii="Times New Roman" w:hAnsi="Times New Roman"/>
          <w:sz w:val="24"/>
          <w:szCs w:val="24"/>
        </w:rPr>
        <w:t>:</w:t>
      </w:r>
    </w:p>
    <w:p w:rsidR="003334B0" w:rsidRPr="003334B0" w:rsidRDefault="0074561E" w:rsidP="00AE1BF3">
      <w:pPr>
        <w:pStyle w:val="a8"/>
        <w:spacing w:after="0" w:line="240" w:lineRule="auto"/>
        <w:ind w:left="851"/>
        <w:jc w:val="both"/>
        <w:rPr>
          <w:rFonts w:ascii="Times New Roman" w:hAnsi="Times New Roman"/>
          <w:sz w:val="24"/>
          <w:szCs w:val="24"/>
        </w:rPr>
      </w:pPr>
      <w:r w:rsidRPr="003334B0">
        <w:rPr>
          <w:rFonts w:ascii="Times New Roman" w:hAnsi="Times New Roman"/>
          <w:sz w:val="24"/>
          <w:szCs w:val="24"/>
        </w:rPr>
        <w:t>- 1 тур проходит заочно до 29 сентября 2016 г. Участницы представляют портфолио, где должны быть отражены основные этапы биографии, учёбы, профессиональная деятельность, занятия спортом, художественным творчеством, другие увлечения, подтверждённые копиями сертификатов и грамот, а также физические данные участниц, подтверждённые фотографиями. Портфолио представляется в электронном виде и в виде альбома, формат и объём не регламентируются. Содержание и оформление портфолио оценивается по пятибалльной системе;</w:t>
      </w:r>
    </w:p>
    <w:p w:rsidR="003334B0" w:rsidRPr="003334B0" w:rsidRDefault="0074561E" w:rsidP="00AE1BF3">
      <w:pPr>
        <w:pStyle w:val="a8"/>
        <w:spacing w:after="0" w:line="240" w:lineRule="auto"/>
        <w:ind w:left="851"/>
        <w:jc w:val="both"/>
        <w:rPr>
          <w:rFonts w:ascii="Times New Roman" w:hAnsi="Times New Roman"/>
          <w:sz w:val="24"/>
          <w:szCs w:val="24"/>
        </w:rPr>
      </w:pPr>
      <w:r w:rsidRPr="003334B0">
        <w:rPr>
          <w:rFonts w:ascii="Times New Roman" w:hAnsi="Times New Roman"/>
          <w:sz w:val="24"/>
          <w:szCs w:val="24"/>
        </w:rPr>
        <w:t xml:space="preserve">- 2 тур проходит во время конкурса «Морская баталия» </w:t>
      </w:r>
      <w:r w:rsidR="009B5552" w:rsidRPr="003334B0">
        <w:rPr>
          <w:rFonts w:ascii="Times New Roman" w:hAnsi="Times New Roman"/>
          <w:sz w:val="24"/>
          <w:szCs w:val="24"/>
        </w:rPr>
        <w:t>в сентябре</w:t>
      </w:r>
      <w:r w:rsidRPr="003334B0">
        <w:rPr>
          <w:rFonts w:ascii="Times New Roman" w:hAnsi="Times New Roman"/>
          <w:sz w:val="24"/>
          <w:szCs w:val="24"/>
        </w:rPr>
        <w:t xml:space="preserve"> 2016 г. Каждая участница выступает с трёхминутным монологом о своём районе, из которого должно стать понятно, что это самый морской район Санкт-Петербурга. Выступления оцениваются по пятибалльной системе. В следующий тур проходит 9 участниц, набравших наибольшее количество балов;</w:t>
      </w:r>
    </w:p>
    <w:p w:rsidR="003334B0" w:rsidRPr="003334B0" w:rsidRDefault="0074561E" w:rsidP="00AE1BF3">
      <w:pPr>
        <w:pStyle w:val="a8"/>
        <w:spacing w:after="0" w:line="240" w:lineRule="auto"/>
        <w:ind w:left="851"/>
        <w:jc w:val="both"/>
        <w:rPr>
          <w:rFonts w:ascii="Times New Roman" w:hAnsi="Times New Roman"/>
          <w:sz w:val="24"/>
          <w:szCs w:val="24"/>
        </w:rPr>
      </w:pPr>
      <w:r w:rsidRPr="003334B0">
        <w:rPr>
          <w:rFonts w:ascii="Times New Roman" w:hAnsi="Times New Roman"/>
          <w:sz w:val="24"/>
          <w:szCs w:val="24"/>
        </w:rPr>
        <w:t xml:space="preserve">- </w:t>
      </w:r>
      <w:r w:rsidR="000E38E8" w:rsidRPr="003334B0">
        <w:rPr>
          <w:rFonts w:ascii="Times New Roman" w:hAnsi="Times New Roman"/>
          <w:sz w:val="24"/>
          <w:szCs w:val="24"/>
        </w:rPr>
        <w:t>3,</w:t>
      </w:r>
      <w:r w:rsidR="00916FAC" w:rsidRPr="003334B0">
        <w:rPr>
          <w:rFonts w:ascii="Times New Roman" w:hAnsi="Times New Roman"/>
          <w:sz w:val="24"/>
          <w:szCs w:val="24"/>
        </w:rPr>
        <w:t xml:space="preserve"> </w:t>
      </w:r>
      <w:r w:rsidRPr="003334B0">
        <w:rPr>
          <w:rFonts w:ascii="Times New Roman" w:hAnsi="Times New Roman"/>
          <w:sz w:val="24"/>
          <w:szCs w:val="24"/>
        </w:rPr>
        <w:t>4</w:t>
      </w:r>
      <w:r w:rsidR="000E38E8" w:rsidRPr="003334B0">
        <w:rPr>
          <w:rFonts w:ascii="Times New Roman" w:hAnsi="Times New Roman"/>
          <w:sz w:val="24"/>
          <w:szCs w:val="24"/>
        </w:rPr>
        <w:t xml:space="preserve"> и 5</w:t>
      </w:r>
      <w:r w:rsidRPr="003334B0">
        <w:rPr>
          <w:rFonts w:ascii="Times New Roman" w:hAnsi="Times New Roman"/>
          <w:sz w:val="24"/>
          <w:szCs w:val="24"/>
        </w:rPr>
        <w:t xml:space="preserve"> тур</w:t>
      </w:r>
      <w:r w:rsidR="000E38E8" w:rsidRPr="003334B0">
        <w:rPr>
          <w:rFonts w:ascii="Times New Roman" w:hAnsi="Times New Roman"/>
          <w:sz w:val="24"/>
          <w:szCs w:val="24"/>
        </w:rPr>
        <w:t>ы</w:t>
      </w:r>
      <w:r w:rsidRPr="003334B0">
        <w:rPr>
          <w:rFonts w:ascii="Times New Roman" w:hAnsi="Times New Roman"/>
          <w:sz w:val="24"/>
          <w:szCs w:val="24"/>
        </w:rPr>
        <w:t xml:space="preserve"> проход</w:t>
      </w:r>
      <w:r w:rsidR="000E38E8" w:rsidRPr="003334B0">
        <w:rPr>
          <w:rFonts w:ascii="Times New Roman" w:hAnsi="Times New Roman"/>
          <w:sz w:val="24"/>
          <w:szCs w:val="24"/>
        </w:rPr>
        <w:t>я</w:t>
      </w:r>
      <w:r w:rsidRPr="003334B0">
        <w:rPr>
          <w:rFonts w:ascii="Times New Roman" w:hAnsi="Times New Roman"/>
          <w:sz w:val="24"/>
          <w:szCs w:val="24"/>
        </w:rPr>
        <w:t xml:space="preserve"> в ходе Морского молодёжного бала в ноябре 2016 г. </w:t>
      </w:r>
      <w:r w:rsidR="00916FAC" w:rsidRPr="003334B0">
        <w:rPr>
          <w:rFonts w:ascii="Times New Roman" w:hAnsi="Times New Roman"/>
          <w:sz w:val="24"/>
          <w:szCs w:val="24"/>
        </w:rPr>
        <w:t xml:space="preserve">3 тур - </w:t>
      </w:r>
      <w:r w:rsidR="000E38E8" w:rsidRPr="003334B0">
        <w:rPr>
          <w:rFonts w:ascii="Times New Roman" w:hAnsi="Times New Roman"/>
          <w:sz w:val="24"/>
          <w:szCs w:val="24"/>
        </w:rPr>
        <w:t>дефиле с представлением костюмов, созданных участницами из тельняшек. Конкурс оцепеневается по пятибалльной системе. В следующий тур проходит 6</w:t>
      </w:r>
      <w:r w:rsidR="00916FAC" w:rsidRPr="003334B0">
        <w:rPr>
          <w:rFonts w:ascii="Times New Roman" w:hAnsi="Times New Roman"/>
          <w:sz w:val="24"/>
          <w:szCs w:val="24"/>
        </w:rPr>
        <w:t xml:space="preserve"> участниц, набравших наибольшее </w:t>
      </w:r>
      <w:r w:rsidR="000E38E8" w:rsidRPr="003334B0">
        <w:rPr>
          <w:rFonts w:ascii="Times New Roman" w:hAnsi="Times New Roman"/>
          <w:sz w:val="24"/>
          <w:szCs w:val="24"/>
        </w:rPr>
        <w:t>количество балов</w:t>
      </w:r>
      <w:r w:rsidR="00916FAC" w:rsidRPr="003334B0">
        <w:rPr>
          <w:rFonts w:ascii="Times New Roman" w:hAnsi="Times New Roman"/>
          <w:sz w:val="24"/>
          <w:szCs w:val="24"/>
        </w:rPr>
        <w:t>.</w:t>
      </w:r>
      <w:r w:rsidR="000E38E8" w:rsidRPr="003334B0">
        <w:rPr>
          <w:rFonts w:ascii="Times New Roman" w:hAnsi="Times New Roman"/>
          <w:sz w:val="24"/>
          <w:szCs w:val="24"/>
        </w:rPr>
        <w:t xml:space="preserve"> </w:t>
      </w:r>
      <w:r w:rsidR="00916FAC" w:rsidRPr="003334B0">
        <w:rPr>
          <w:rFonts w:ascii="Times New Roman" w:hAnsi="Times New Roman"/>
          <w:sz w:val="24"/>
          <w:szCs w:val="24"/>
        </w:rPr>
        <w:t>4 и 5 туры - у</w:t>
      </w:r>
      <w:r w:rsidRPr="003334B0">
        <w:rPr>
          <w:rFonts w:ascii="Times New Roman" w:hAnsi="Times New Roman"/>
          <w:sz w:val="24"/>
          <w:szCs w:val="24"/>
        </w:rPr>
        <w:t xml:space="preserve">частницы представляют творческие номера в </w:t>
      </w:r>
      <w:r w:rsidR="00916FAC" w:rsidRPr="003334B0">
        <w:rPr>
          <w:rFonts w:ascii="Times New Roman" w:hAnsi="Times New Roman"/>
          <w:sz w:val="24"/>
          <w:szCs w:val="24"/>
        </w:rPr>
        <w:t xml:space="preserve">любом сценическом жанре, а также </w:t>
      </w:r>
      <w:r w:rsidRPr="003334B0">
        <w:rPr>
          <w:rFonts w:ascii="Times New Roman" w:hAnsi="Times New Roman"/>
          <w:sz w:val="24"/>
          <w:szCs w:val="24"/>
        </w:rPr>
        <w:t>выступают с партнёрами в конкурсе бальных танцев. Каждая из номинаций оценивается по пятибалльной системе.</w:t>
      </w:r>
    </w:p>
    <w:p w:rsidR="003334B0" w:rsidRPr="003334B0" w:rsidRDefault="003334B0" w:rsidP="003334B0">
      <w:pPr>
        <w:pStyle w:val="a8"/>
        <w:numPr>
          <w:ilvl w:val="0"/>
          <w:numId w:val="7"/>
        </w:numPr>
        <w:jc w:val="both"/>
        <w:rPr>
          <w:rFonts w:ascii="Times New Roman" w:hAnsi="Times New Roman"/>
          <w:b/>
          <w:sz w:val="24"/>
          <w:szCs w:val="24"/>
        </w:rPr>
      </w:pPr>
      <w:r w:rsidRPr="003334B0">
        <w:rPr>
          <w:rFonts w:ascii="Times New Roman" w:hAnsi="Times New Roman"/>
          <w:b/>
          <w:sz w:val="24"/>
          <w:szCs w:val="24"/>
        </w:rPr>
        <w:t>Подведение итогов.</w:t>
      </w:r>
    </w:p>
    <w:p w:rsidR="0074561E" w:rsidRPr="003334B0" w:rsidRDefault="0074561E" w:rsidP="003334B0">
      <w:pPr>
        <w:pStyle w:val="a8"/>
        <w:numPr>
          <w:ilvl w:val="1"/>
          <w:numId w:val="7"/>
        </w:numPr>
        <w:ind w:left="851" w:hanging="567"/>
        <w:jc w:val="both"/>
        <w:rPr>
          <w:rFonts w:ascii="Times New Roman" w:hAnsi="Times New Roman"/>
          <w:sz w:val="24"/>
          <w:szCs w:val="24"/>
        </w:rPr>
      </w:pPr>
      <w:r w:rsidRPr="003334B0">
        <w:rPr>
          <w:rFonts w:ascii="Times New Roman" w:hAnsi="Times New Roman"/>
          <w:sz w:val="24"/>
          <w:szCs w:val="24"/>
        </w:rPr>
        <w:t>Жюри подводит итоги исходя из общей суммы баллов. Максимальная сумма за</w:t>
      </w:r>
      <w:r w:rsidR="003334B0">
        <w:rPr>
          <w:rFonts w:ascii="Times New Roman" w:hAnsi="Times New Roman"/>
          <w:sz w:val="24"/>
          <w:szCs w:val="24"/>
        </w:rPr>
        <w:t xml:space="preserve"> пять </w:t>
      </w:r>
      <w:r w:rsidR="00AE1BF3">
        <w:rPr>
          <w:rFonts w:ascii="Times New Roman" w:hAnsi="Times New Roman"/>
          <w:sz w:val="24"/>
          <w:szCs w:val="24"/>
        </w:rPr>
        <w:t>туро</w:t>
      </w:r>
      <w:r w:rsidR="003334B0">
        <w:rPr>
          <w:rFonts w:ascii="Times New Roman" w:hAnsi="Times New Roman"/>
          <w:sz w:val="24"/>
          <w:szCs w:val="24"/>
        </w:rPr>
        <w:t>в -</w:t>
      </w:r>
      <w:r w:rsidRPr="003334B0">
        <w:rPr>
          <w:rFonts w:ascii="Times New Roman" w:hAnsi="Times New Roman"/>
          <w:sz w:val="24"/>
          <w:szCs w:val="24"/>
        </w:rPr>
        <w:t xml:space="preserve"> 25 баллов.</w:t>
      </w:r>
    </w:p>
    <w:p w:rsidR="003334B0" w:rsidRDefault="0074561E" w:rsidP="003334B0">
      <w:pPr>
        <w:pStyle w:val="a8"/>
        <w:numPr>
          <w:ilvl w:val="1"/>
          <w:numId w:val="7"/>
        </w:numPr>
        <w:spacing w:after="0" w:line="240" w:lineRule="auto"/>
        <w:ind w:left="851" w:hanging="589"/>
        <w:jc w:val="both"/>
        <w:rPr>
          <w:rFonts w:ascii="Times New Roman" w:hAnsi="Times New Roman"/>
          <w:sz w:val="24"/>
          <w:szCs w:val="24"/>
        </w:rPr>
      </w:pPr>
      <w:r w:rsidRPr="003334B0">
        <w:rPr>
          <w:rFonts w:ascii="Times New Roman" w:hAnsi="Times New Roman"/>
          <w:sz w:val="24"/>
          <w:szCs w:val="24"/>
        </w:rPr>
        <w:t>По итогам определяются победители в следующих номинациях:</w:t>
      </w:r>
      <w:r w:rsidRPr="003334B0">
        <w:rPr>
          <w:rFonts w:ascii="Times New Roman" w:hAnsi="Times New Roman"/>
          <w:sz w:val="24"/>
          <w:szCs w:val="24"/>
        </w:rPr>
        <w:br/>
        <w:t>«Мисс очарование», «Мисс Грация», «Мисс Творчество» - для участниц занявших с 4 по 6 место. «Вторая вице</w:t>
      </w:r>
      <w:r w:rsidRPr="008B1705">
        <w:rPr>
          <w:rFonts w:ascii="Times New Roman" w:hAnsi="Times New Roman"/>
          <w:sz w:val="24"/>
          <w:szCs w:val="24"/>
        </w:rPr>
        <w:t>-мисс» - за 3 место, «Первая вице-мисс» - за второе место и «Королева Морского бала» - за 1 место. По итогам зрительского голосования вручается приз зрительских симпатий.</w:t>
      </w:r>
    </w:p>
    <w:p w:rsidR="0074561E" w:rsidRPr="003334B0" w:rsidRDefault="003334B0" w:rsidP="003334B0">
      <w:pPr>
        <w:pStyle w:val="a8"/>
        <w:numPr>
          <w:ilvl w:val="1"/>
          <w:numId w:val="7"/>
        </w:numPr>
        <w:spacing w:after="0" w:line="240" w:lineRule="auto"/>
        <w:ind w:left="851" w:hanging="567"/>
        <w:jc w:val="both"/>
        <w:rPr>
          <w:rFonts w:ascii="Times New Roman" w:hAnsi="Times New Roman"/>
          <w:sz w:val="24"/>
          <w:szCs w:val="24"/>
        </w:rPr>
      </w:pPr>
      <w:r w:rsidRPr="003334B0">
        <w:rPr>
          <w:rFonts w:ascii="Times New Roman" w:hAnsi="Times New Roman"/>
          <w:sz w:val="24"/>
          <w:szCs w:val="24"/>
        </w:rPr>
        <w:t xml:space="preserve">Конкурс оценивает жюри в составе трёх человек, аттестованных Российским творческим Союзом работников культуры. Жюри оценивает конкурсные работы по </w:t>
      </w:r>
      <w:r w:rsidR="00AE1BF3">
        <w:rPr>
          <w:rFonts w:ascii="Times New Roman" w:hAnsi="Times New Roman"/>
          <w:sz w:val="24"/>
          <w:szCs w:val="24"/>
        </w:rPr>
        <w:t>пятибалльной</w:t>
      </w:r>
      <w:r w:rsidRPr="003334B0">
        <w:rPr>
          <w:rFonts w:ascii="Times New Roman" w:hAnsi="Times New Roman"/>
          <w:sz w:val="24"/>
          <w:szCs w:val="24"/>
        </w:rPr>
        <w:t xml:space="preserve"> системе. </w:t>
      </w:r>
    </w:p>
    <w:p w:rsidR="0074561E" w:rsidRDefault="0074561E" w:rsidP="0074561E">
      <w:pPr>
        <w:pStyle w:val="a8"/>
        <w:spacing w:after="0" w:line="240" w:lineRule="auto"/>
        <w:ind w:left="284"/>
        <w:rPr>
          <w:rFonts w:ascii="Times New Roman" w:hAnsi="Times New Roman"/>
          <w:sz w:val="24"/>
          <w:szCs w:val="24"/>
        </w:rPr>
      </w:pPr>
    </w:p>
    <w:p w:rsidR="00294568" w:rsidRPr="00294568" w:rsidRDefault="0074561E" w:rsidP="00294568">
      <w:pPr>
        <w:pStyle w:val="a8"/>
        <w:spacing w:after="0" w:line="240" w:lineRule="auto"/>
        <w:ind w:left="284"/>
        <w:rPr>
          <w:rFonts w:ascii="Times New Roman" w:hAnsi="Times New Roman"/>
          <w:i/>
          <w:sz w:val="24"/>
          <w:szCs w:val="24"/>
          <w:shd w:val="clear" w:color="auto" w:fill="FFFFFF"/>
        </w:rPr>
      </w:pPr>
      <w:r w:rsidRPr="00E67273">
        <w:rPr>
          <w:rFonts w:ascii="Times New Roman" w:hAnsi="Times New Roman"/>
          <w:b/>
          <w:sz w:val="24"/>
          <w:szCs w:val="24"/>
        </w:rPr>
        <w:t>Куратор конку</w:t>
      </w:r>
      <w:r>
        <w:rPr>
          <w:rFonts w:ascii="Times New Roman" w:hAnsi="Times New Roman"/>
          <w:b/>
          <w:sz w:val="24"/>
          <w:szCs w:val="24"/>
        </w:rPr>
        <w:t>рса</w:t>
      </w:r>
      <w:r w:rsidRPr="00E67273">
        <w:rPr>
          <w:rFonts w:ascii="Times New Roman" w:hAnsi="Times New Roman"/>
          <w:b/>
          <w:sz w:val="24"/>
          <w:szCs w:val="24"/>
        </w:rPr>
        <w:t>:</w:t>
      </w:r>
      <w:r w:rsidRPr="00E67273">
        <w:rPr>
          <w:rFonts w:ascii="Times New Roman" w:hAnsi="Times New Roman"/>
          <w:sz w:val="24"/>
          <w:szCs w:val="24"/>
        </w:rPr>
        <w:t xml:space="preserve"> </w:t>
      </w:r>
      <w:r w:rsidRPr="00E67273">
        <w:rPr>
          <w:rFonts w:ascii="Times New Roman" w:hAnsi="Times New Roman"/>
          <w:i/>
          <w:sz w:val="24"/>
          <w:szCs w:val="24"/>
        </w:rPr>
        <w:t>Пустынникова Татьян</w:t>
      </w:r>
      <w:r>
        <w:rPr>
          <w:rFonts w:ascii="Times New Roman" w:hAnsi="Times New Roman"/>
          <w:i/>
          <w:sz w:val="24"/>
          <w:szCs w:val="24"/>
        </w:rPr>
        <w:t>а Ивановна, тел.: +79516874613,</w:t>
      </w:r>
      <w:r>
        <w:rPr>
          <w:rFonts w:ascii="Times New Roman" w:hAnsi="Times New Roman"/>
          <w:i/>
          <w:sz w:val="24"/>
          <w:szCs w:val="24"/>
        </w:rPr>
        <w:br/>
      </w:r>
      <w:r w:rsidRPr="00E67273">
        <w:rPr>
          <w:rFonts w:ascii="Times New Roman" w:hAnsi="Times New Roman"/>
          <w:i/>
          <w:sz w:val="24"/>
          <w:szCs w:val="24"/>
        </w:rPr>
        <w:t xml:space="preserve">электронная почта: </w:t>
      </w:r>
      <w:r>
        <w:rPr>
          <w:rFonts w:ascii="Times New Roman" w:hAnsi="Times New Roman"/>
          <w:i/>
          <w:sz w:val="24"/>
          <w:szCs w:val="24"/>
          <w:shd w:val="clear" w:color="auto" w:fill="FFFFFF"/>
        </w:rPr>
        <w:t>malyshevatania@mail.ru</w:t>
      </w:r>
    </w:p>
    <w:p w:rsidR="009F7F42" w:rsidRPr="0074561E" w:rsidRDefault="009F7F42" w:rsidP="005741C9">
      <w:pPr>
        <w:rPr>
          <w:vertAlign w:val="superscript"/>
        </w:rPr>
      </w:pPr>
    </w:p>
    <w:sectPr w:rsidR="009F7F42" w:rsidRPr="0074561E" w:rsidSect="00052536">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15EFB"/>
    <w:multiLevelType w:val="hybridMultilevel"/>
    <w:tmpl w:val="1E2AA39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BD4293"/>
    <w:multiLevelType w:val="hybridMultilevel"/>
    <w:tmpl w:val="8E40B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8335823"/>
    <w:multiLevelType w:val="multilevel"/>
    <w:tmpl w:val="1FD44DC2"/>
    <w:lvl w:ilvl="0">
      <w:start w:val="1"/>
      <w:numFmt w:val="decimal"/>
      <w:lvlText w:val="%1."/>
      <w:lvlJc w:val="left"/>
      <w:pPr>
        <w:ind w:left="720" w:hanging="360"/>
      </w:pPr>
      <w:rPr>
        <w:rFonts w:hint="default"/>
        <w:b w:val="0"/>
        <w:sz w:val="24"/>
      </w:rPr>
    </w:lvl>
    <w:lvl w:ilvl="1">
      <w:start w:val="1"/>
      <w:numFmt w:val="decimal"/>
      <w:isLgl/>
      <w:lvlText w:val="%1.%2."/>
      <w:lvlJc w:val="left"/>
      <w:pPr>
        <w:ind w:left="1080" w:hanging="720"/>
      </w:pPr>
      <w:rPr>
        <w:rFonts w:hint="default"/>
        <w:b w:val="0"/>
        <w:sz w:val="24"/>
      </w:rPr>
    </w:lvl>
    <w:lvl w:ilvl="2">
      <w:start w:val="1"/>
      <w:numFmt w:val="decimal"/>
      <w:isLgl/>
      <w:lvlText w:val="%1.%2.%3."/>
      <w:lvlJc w:val="left"/>
      <w:pPr>
        <w:ind w:left="1080" w:hanging="720"/>
      </w:pPr>
      <w:rPr>
        <w:rFonts w:hint="default"/>
        <w:b w:val="0"/>
        <w:sz w:val="24"/>
      </w:rPr>
    </w:lvl>
    <w:lvl w:ilvl="3">
      <w:start w:val="1"/>
      <w:numFmt w:val="decimal"/>
      <w:isLgl/>
      <w:lvlText w:val="%1.%2.%3.%4."/>
      <w:lvlJc w:val="left"/>
      <w:pPr>
        <w:ind w:left="1440" w:hanging="1080"/>
      </w:pPr>
      <w:rPr>
        <w:rFonts w:hint="default"/>
        <w:b w:val="0"/>
        <w:sz w:val="24"/>
      </w:rPr>
    </w:lvl>
    <w:lvl w:ilvl="4">
      <w:start w:val="1"/>
      <w:numFmt w:val="decimal"/>
      <w:isLgl/>
      <w:lvlText w:val="%1.%2.%3.%4.%5."/>
      <w:lvlJc w:val="left"/>
      <w:pPr>
        <w:ind w:left="1440" w:hanging="1080"/>
      </w:pPr>
      <w:rPr>
        <w:rFonts w:hint="default"/>
        <w:b w:val="0"/>
        <w:sz w:val="24"/>
      </w:rPr>
    </w:lvl>
    <w:lvl w:ilvl="5">
      <w:start w:val="1"/>
      <w:numFmt w:val="decimal"/>
      <w:isLgl/>
      <w:lvlText w:val="%1.%2.%3.%4.%5.%6."/>
      <w:lvlJc w:val="left"/>
      <w:pPr>
        <w:ind w:left="1800" w:hanging="1440"/>
      </w:pPr>
      <w:rPr>
        <w:rFonts w:hint="default"/>
        <w:b w:val="0"/>
        <w:sz w:val="24"/>
      </w:rPr>
    </w:lvl>
    <w:lvl w:ilvl="6">
      <w:start w:val="1"/>
      <w:numFmt w:val="decimal"/>
      <w:isLgl/>
      <w:lvlText w:val="%1.%2.%3.%4.%5.%6.%7."/>
      <w:lvlJc w:val="left"/>
      <w:pPr>
        <w:ind w:left="2160" w:hanging="1800"/>
      </w:pPr>
      <w:rPr>
        <w:rFonts w:hint="default"/>
        <w:b w:val="0"/>
        <w:sz w:val="24"/>
      </w:rPr>
    </w:lvl>
    <w:lvl w:ilvl="7">
      <w:start w:val="1"/>
      <w:numFmt w:val="decimal"/>
      <w:isLgl/>
      <w:lvlText w:val="%1.%2.%3.%4.%5.%6.%7.%8."/>
      <w:lvlJc w:val="left"/>
      <w:pPr>
        <w:ind w:left="2160" w:hanging="1800"/>
      </w:pPr>
      <w:rPr>
        <w:rFonts w:hint="default"/>
        <w:b w:val="0"/>
        <w:sz w:val="24"/>
      </w:rPr>
    </w:lvl>
    <w:lvl w:ilvl="8">
      <w:start w:val="1"/>
      <w:numFmt w:val="decimal"/>
      <w:isLgl/>
      <w:lvlText w:val="%1.%2.%3.%4.%5.%6.%7.%8.%9."/>
      <w:lvlJc w:val="left"/>
      <w:pPr>
        <w:ind w:left="2520" w:hanging="2160"/>
      </w:pPr>
      <w:rPr>
        <w:rFonts w:hint="default"/>
        <w:b w:val="0"/>
        <w:sz w:val="24"/>
      </w:rPr>
    </w:lvl>
  </w:abstractNum>
  <w:abstractNum w:abstractNumId="3" w15:restartNumberingAfterBreak="0">
    <w:nsid w:val="2B935505"/>
    <w:multiLevelType w:val="multilevel"/>
    <w:tmpl w:val="1CA07D82"/>
    <w:lvl w:ilvl="0">
      <w:start w:val="1"/>
      <w:numFmt w:val="decimal"/>
      <w:lvlText w:val="%1."/>
      <w:lvlJc w:val="left"/>
      <w:pPr>
        <w:ind w:left="360" w:hanging="360"/>
      </w:pPr>
      <w:rPr>
        <w:rFonts w:cstheme="minorBidi" w:hint="default"/>
      </w:rPr>
    </w:lvl>
    <w:lvl w:ilvl="1">
      <w:start w:val="1"/>
      <w:numFmt w:val="decimal"/>
      <w:isLgl/>
      <w:lvlText w:val="%1.%2."/>
      <w:lvlJc w:val="left"/>
      <w:pPr>
        <w:ind w:left="502" w:hanging="720"/>
      </w:pPr>
      <w:rPr>
        <w:rFonts w:cstheme="minorBidi" w:hint="default"/>
      </w:rPr>
    </w:lvl>
    <w:lvl w:ilvl="2">
      <w:start w:val="1"/>
      <w:numFmt w:val="decimal"/>
      <w:isLgl/>
      <w:lvlText w:val="%1.%2.%3."/>
      <w:lvlJc w:val="left"/>
      <w:pPr>
        <w:ind w:left="1440" w:hanging="720"/>
      </w:pPr>
      <w:rPr>
        <w:rFonts w:cstheme="minorBidi" w:hint="default"/>
      </w:rPr>
    </w:lvl>
    <w:lvl w:ilvl="3">
      <w:start w:val="1"/>
      <w:numFmt w:val="decimal"/>
      <w:isLgl/>
      <w:lvlText w:val="%1.%2.%3.%4."/>
      <w:lvlJc w:val="left"/>
      <w:pPr>
        <w:ind w:left="2160" w:hanging="1080"/>
      </w:pPr>
      <w:rPr>
        <w:rFonts w:cstheme="minorBidi" w:hint="default"/>
      </w:rPr>
    </w:lvl>
    <w:lvl w:ilvl="4">
      <w:start w:val="1"/>
      <w:numFmt w:val="decimal"/>
      <w:isLgl/>
      <w:lvlText w:val="%1.%2.%3.%4.%5."/>
      <w:lvlJc w:val="left"/>
      <w:pPr>
        <w:ind w:left="2520" w:hanging="1080"/>
      </w:pPr>
      <w:rPr>
        <w:rFonts w:cstheme="minorBidi" w:hint="default"/>
      </w:rPr>
    </w:lvl>
    <w:lvl w:ilvl="5">
      <w:start w:val="1"/>
      <w:numFmt w:val="decimal"/>
      <w:isLgl/>
      <w:lvlText w:val="%1.%2.%3.%4.%5.%6."/>
      <w:lvlJc w:val="left"/>
      <w:pPr>
        <w:ind w:left="3240" w:hanging="1440"/>
      </w:pPr>
      <w:rPr>
        <w:rFonts w:cstheme="minorBidi" w:hint="default"/>
      </w:rPr>
    </w:lvl>
    <w:lvl w:ilvl="6">
      <w:start w:val="1"/>
      <w:numFmt w:val="decimal"/>
      <w:isLgl/>
      <w:lvlText w:val="%1.%2.%3.%4.%5.%6.%7."/>
      <w:lvlJc w:val="left"/>
      <w:pPr>
        <w:ind w:left="3960" w:hanging="1800"/>
      </w:pPr>
      <w:rPr>
        <w:rFonts w:cstheme="minorBidi" w:hint="default"/>
      </w:rPr>
    </w:lvl>
    <w:lvl w:ilvl="7">
      <w:start w:val="1"/>
      <w:numFmt w:val="decimal"/>
      <w:isLgl/>
      <w:lvlText w:val="%1.%2.%3.%4.%5.%6.%7.%8."/>
      <w:lvlJc w:val="left"/>
      <w:pPr>
        <w:ind w:left="4320" w:hanging="1800"/>
      </w:pPr>
      <w:rPr>
        <w:rFonts w:cstheme="minorBidi" w:hint="default"/>
      </w:rPr>
    </w:lvl>
    <w:lvl w:ilvl="8">
      <w:start w:val="1"/>
      <w:numFmt w:val="decimal"/>
      <w:isLgl/>
      <w:lvlText w:val="%1.%2.%3.%4.%5.%6.%7.%8.%9."/>
      <w:lvlJc w:val="left"/>
      <w:pPr>
        <w:ind w:left="5040" w:hanging="2160"/>
      </w:pPr>
      <w:rPr>
        <w:rFonts w:cstheme="minorBidi" w:hint="default"/>
      </w:rPr>
    </w:lvl>
  </w:abstractNum>
  <w:abstractNum w:abstractNumId="4" w15:restartNumberingAfterBreak="0">
    <w:nsid w:val="47CE7C7D"/>
    <w:multiLevelType w:val="hybridMultilevel"/>
    <w:tmpl w:val="44527B3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B5F5A4D"/>
    <w:multiLevelType w:val="multilevel"/>
    <w:tmpl w:val="47BEA78E"/>
    <w:lvl w:ilvl="0">
      <w:start w:val="1"/>
      <w:numFmt w:val="decimal"/>
      <w:lvlText w:val="%1."/>
      <w:lvlJc w:val="left"/>
      <w:pPr>
        <w:ind w:left="720" w:hanging="360"/>
      </w:pPr>
      <w:rPr>
        <w:rFonts w:hint="default"/>
      </w:rPr>
    </w:lvl>
    <w:lvl w:ilvl="1">
      <w:start w:val="1"/>
      <w:numFmt w:val="decimal"/>
      <w:isLgl/>
      <w:lvlText w:val="%1.%2."/>
      <w:lvlJc w:val="left"/>
      <w:pPr>
        <w:ind w:left="2487"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6" w15:restartNumberingAfterBreak="0">
    <w:nsid w:val="70E42C93"/>
    <w:multiLevelType w:val="multilevel"/>
    <w:tmpl w:val="1CA07D82"/>
    <w:lvl w:ilvl="0">
      <w:start w:val="1"/>
      <w:numFmt w:val="decimal"/>
      <w:lvlText w:val="%1."/>
      <w:lvlJc w:val="left"/>
      <w:pPr>
        <w:ind w:left="720" w:hanging="360"/>
      </w:pPr>
      <w:rPr>
        <w:rFonts w:cstheme="minorBidi" w:hint="default"/>
      </w:rPr>
    </w:lvl>
    <w:lvl w:ilvl="1">
      <w:start w:val="1"/>
      <w:numFmt w:val="decimal"/>
      <w:isLgl/>
      <w:lvlText w:val="%1.%2."/>
      <w:lvlJc w:val="left"/>
      <w:pPr>
        <w:ind w:left="1440" w:hanging="720"/>
      </w:pPr>
      <w:rPr>
        <w:rFonts w:cstheme="minorBidi" w:hint="default"/>
      </w:rPr>
    </w:lvl>
    <w:lvl w:ilvl="2">
      <w:start w:val="1"/>
      <w:numFmt w:val="decimal"/>
      <w:isLgl/>
      <w:lvlText w:val="%1.%2.%3."/>
      <w:lvlJc w:val="left"/>
      <w:pPr>
        <w:ind w:left="1800" w:hanging="720"/>
      </w:pPr>
      <w:rPr>
        <w:rFonts w:cstheme="minorBidi" w:hint="default"/>
      </w:rPr>
    </w:lvl>
    <w:lvl w:ilvl="3">
      <w:start w:val="1"/>
      <w:numFmt w:val="decimal"/>
      <w:isLgl/>
      <w:lvlText w:val="%1.%2.%3.%4."/>
      <w:lvlJc w:val="left"/>
      <w:pPr>
        <w:ind w:left="2520" w:hanging="1080"/>
      </w:pPr>
      <w:rPr>
        <w:rFonts w:cstheme="minorBidi" w:hint="default"/>
      </w:rPr>
    </w:lvl>
    <w:lvl w:ilvl="4">
      <w:start w:val="1"/>
      <w:numFmt w:val="decimal"/>
      <w:isLgl/>
      <w:lvlText w:val="%1.%2.%3.%4.%5."/>
      <w:lvlJc w:val="left"/>
      <w:pPr>
        <w:ind w:left="2880" w:hanging="1080"/>
      </w:pPr>
      <w:rPr>
        <w:rFonts w:cstheme="minorBidi" w:hint="default"/>
      </w:rPr>
    </w:lvl>
    <w:lvl w:ilvl="5">
      <w:start w:val="1"/>
      <w:numFmt w:val="decimal"/>
      <w:isLgl/>
      <w:lvlText w:val="%1.%2.%3.%4.%5.%6."/>
      <w:lvlJc w:val="left"/>
      <w:pPr>
        <w:ind w:left="3600" w:hanging="1440"/>
      </w:pPr>
      <w:rPr>
        <w:rFonts w:cstheme="minorBidi" w:hint="default"/>
      </w:rPr>
    </w:lvl>
    <w:lvl w:ilvl="6">
      <w:start w:val="1"/>
      <w:numFmt w:val="decimal"/>
      <w:isLgl/>
      <w:lvlText w:val="%1.%2.%3.%4.%5.%6.%7."/>
      <w:lvlJc w:val="left"/>
      <w:pPr>
        <w:ind w:left="4320" w:hanging="1800"/>
      </w:pPr>
      <w:rPr>
        <w:rFonts w:cstheme="minorBidi" w:hint="default"/>
      </w:rPr>
    </w:lvl>
    <w:lvl w:ilvl="7">
      <w:start w:val="1"/>
      <w:numFmt w:val="decimal"/>
      <w:isLgl/>
      <w:lvlText w:val="%1.%2.%3.%4.%5.%6.%7.%8."/>
      <w:lvlJc w:val="left"/>
      <w:pPr>
        <w:ind w:left="4680" w:hanging="1800"/>
      </w:pPr>
      <w:rPr>
        <w:rFonts w:cstheme="minorBidi" w:hint="default"/>
      </w:rPr>
    </w:lvl>
    <w:lvl w:ilvl="8">
      <w:start w:val="1"/>
      <w:numFmt w:val="decimal"/>
      <w:isLgl/>
      <w:lvlText w:val="%1.%2.%3.%4.%5.%6.%7.%8.%9."/>
      <w:lvlJc w:val="left"/>
      <w:pPr>
        <w:ind w:left="5400" w:hanging="2160"/>
      </w:pPr>
      <w:rPr>
        <w:rFonts w:cstheme="minorBidi" w:hint="default"/>
      </w:rPr>
    </w:lvl>
  </w:abstractNum>
  <w:num w:numId="1">
    <w:abstractNumId w:val="0"/>
  </w:num>
  <w:num w:numId="2">
    <w:abstractNumId w:val="4"/>
  </w:num>
  <w:num w:numId="3">
    <w:abstractNumId w:val="1"/>
  </w:num>
  <w:num w:numId="4">
    <w:abstractNumId w:val="3"/>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EDD"/>
    <w:rsid w:val="000418C3"/>
    <w:rsid w:val="00050D66"/>
    <w:rsid w:val="00052536"/>
    <w:rsid w:val="000975B1"/>
    <w:rsid w:val="000A25FC"/>
    <w:rsid w:val="000E38E8"/>
    <w:rsid w:val="000F5BF6"/>
    <w:rsid w:val="00152244"/>
    <w:rsid w:val="001A3D88"/>
    <w:rsid w:val="001B6F01"/>
    <w:rsid w:val="001D5BAF"/>
    <w:rsid w:val="001F23AE"/>
    <w:rsid w:val="001F48D3"/>
    <w:rsid w:val="0021384E"/>
    <w:rsid w:val="002525B2"/>
    <w:rsid w:val="00294568"/>
    <w:rsid w:val="002B1CB3"/>
    <w:rsid w:val="002D1F0B"/>
    <w:rsid w:val="002F1A99"/>
    <w:rsid w:val="0031460E"/>
    <w:rsid w:val="00316C0D"/>
    <w:rsid w:val="003334B0"/>
    <w:rsid w:val="003A01DA"/>
    <w:rsid w:val="00405017"/>
    <w:rsid w:val="00411D98"/>
    <w:rsid w:val="004355E1"/>
    <w:rsid w:val="00447C77"/>
    <w:rsid w:val="00452D64"/>
    <w:rsid w:val="00467A88"/>
    <w:rsid w:val="004B600D"/>
    <w:rsid w:val="0052333B"/>
    <w:rsid w:val="00564D64"/>
    <w:rsid w:val="005741C9"/>
    <w:rsid w:val="005870A8"/>
    <w:rsid w:val="0059522A"/>
    <w:rsid w:val="00596B9E"/>
    <w:rsid w:val="005A7301"/>
    <w:rsid w:val="005E4081"/>
    <w:rsid w:val="005F0DF6"/>
    <w:rsid w:val="0061163C"/>
    <w:rsid w:val="006147CA"/>
    <w:rsid w:val="00622935"/>
    <w:rsid w:val="00632907"/>
    <w:rsid w:val="00656460"/>
    <w:rsid w:val="00691885"/>
    <w:rsid w:val="006C0001"/>
    <w:rsid w:val="006C07D7"/>
    <w:rsid w:val="00726CE8"/>
    <w:rsid w:val="007413F9"/>
    <w:rsid w:val="0074561E"/>
    <w:rsid w:val="008C1DCA"/>
    <w:rsid w:val="008E7684"/>
    <w:rsid w:val="008F461D"/>
    <w:rsid w:val="008F4815"/>
    <w:rsid w:val="00916FAC"/>
    <w:rsid w:val="00944C10"/>
    <w:rsid w:val="009466D2"/>
    <w:rsid w:val="009B5552"/>
    <w:rsid w:val="009C4495"/>
    <w:rsid w:val="009E1865"/>
    <w:rsid w:val="009F7F42"/>
    <w:rsid w:val="00A3108A"/>
    <w:rsid w:val="00AB6B0B"/>
    <w:rsid w:val="00AB796F"/>
    <w:rsid w:val="00AE1BF3"/>
    <w:rsid w:val="00AE3542"/>
    <w:rsid w:val="00B04469"/>
    <w:rsid w:val="00B60814"/>
    <w:rsid w:val="00B92271"/>
    <w:rsid w:val="00BB2EDD"/>
    <w:rsid w:val="00BC2C8B"/>
    <w:rsid w:val="00BE27E1"/>
    <w:rsid w:val="00C205B5"/>
    <w:rsid w:val="00C35D5A"/>
    <w:rsid w:val="00CF6A3C"/>
    <w:rsid w:val="00D1075F"/>
    <w:rsid w:val="00D11F9D"/>
    <w:rsid w:val="00D23D2B"/>
    <w:rsid w:val="00DB6DC0"/>
    <w:rsid w:val="00DD20F6"/>
    <w:rsid w:val="00DE2F3E"/>
    <w:rsid w:val="00E126B4"/>
    <w:rsid w:val="00E41093"/>
    <w:rsid w:val="00E8379E"/>
    <w:rsid w:val="00EF4A65"/>
    <w:rsid w:val="00F814CD"/>
    <w:rsid w:val="00F858FF"/>
    <w:rsid w:val="00FA672C"/>
    <w:rsid w:val="00FA6FD8"/>
    <w:rsid w:val="00FC0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1448A"/>
  <w15:docId w15:val="{AB72C041-2C8D-4965-A443-8F90CEA69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2EDD"/>
    <w:pPr>
      <w:autoSpaceDE w:val="0"/>
      <w:autoSpaceDN w:val="0"/>
    </w:pPr>
    <w:rPr>
      <w:sz w:val="24"/>
      <w:szCs w:val="24"/>
      <w:lang w:eastAsia="ru-RU"/>
    </w:rPr>
  </w:style>
  <w:style w:type="paragraph" w:styleId="1">
    <w:name w:val="heading 1"/>
    <w:basedOn w:val="a"/>
    <w:next w:val="a"/>
    <w:link w:val="10"/>
    <w:qFormat/>
    <w:rsid w:val="00B60814"/>
    <w:pPr>
      <w:keepNext/>
      <w:jc w:val="both"/>
      <w:outlineLvl w:val="0"/>
    </w:pPr>
    <w:rPr>
      <w:b/>
      <w:sz w:val="28"/>
    </w:rPr>
  </w:style>
  <w:style w:type="paragraph" w:styleId="2">
    <w:name w:val="heading 2"/>
    <w:basedOn w:val="a"/>
    <w:next w:val="a"/>
    <w:link w:val="20"/>
    <w:qFormat/>
    <w:rsid w:val="00B60814"/>
    <w:pPr>
      <w:keepNext/>
      <w:jc w:val="both"/>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B6F01"/>
    <w:rPr>
      <w:b/>
      <w:bCs/>
    </w:rPr>
  </w:style>
  <w:style w:type="character" w:customStyle="1" w:styleId="10">
    <w:name w:val="Заголовок 1 Знак"/>
    <w:basedOn w:val="a0"/>
    <w:link w:val="1"/>
    <w:rsid w:val="00B60814"/>
    <w:rPr>
      <w:b/>
      <w:sz w:val="28"/>
      <w:lang w:eastAsia="ru-RU"/>
    </w:rPr>
  </w:style>
  <w:style w:type="character" w:customStyle="1" w:styleId="20">
    <w:name w:val="Заголовок 2 Знак"/>
    <w:basedOn w:val="a0"/>
    <w:link w:val="2"/>
    <w:rsid w:val="00B60814"/>
    <w:rPr>
      <w:sz w:val="28"/>
      <w:lang w:eastAsia="ru-RU"/>
    </w:rPr>
  </w:style>
  <w:style w:type="paragraph" w:styleId="a4">
    <w:name w:val="Title"/>
    <w:basedOn w:val="a"/>
    <w:link w:val="a5"/>
    <w:qFormat/>
    <w:rsid w:val="00B60814"/>
    <w:pPr>
      <w:jc w:val="center"/>
    </w:pPr>
    <w:rPr>
      <w:sz w:val="28"/>
    </w:rPr>
  </w:style>
  <w:style w:type="character" w:customStyle="1" w:styleId="a5">
    <w:name w:val="Заголовок Знак"/>
    <w:basedOn w:val="a0"/>
    <w:link w:val="a4"/>
    <w:rsid w:val="00B60814"/>
    <w:rPr>
      <w:sz w:val="28"/>
      <w:lang w:eastAsia="ru-RU"/>
    </w:rPr>
  </w:style>
  <w:style w:type="paragraph" w:styleId="a6">
    <w:name w:val="Body Text Indent"/>
    <w:basedOn w:val="a"/>
    <w:link w:val="a7"/>
    <w:rsid w:val="00BB2EDD"/>
    <w:pPr>
      <w:spacing w:after="120"/>
      <w:ind w:left="283"/>
    </w:pPr>
  </w:style>
  <w:style w:type="character" w:customStyle="1" w:styleId="a7">
    <w:name w:val="Основной текст с отступом Знак"/>
    <w:basedOn w:val="a0"/>
    <w:link w:val="a6"/>
    <w:rsid w:val="00BB2EDD"/>
    <w:rPr>
      <w:sz w:val="24"/>
      <w:szCs w:val="24"/>
      <w:lang w:eastAsia="ru-RU"/>
    </w:rPr>
  </w:style>
  <w:style w:type="paragraph" w:styleId="a8">
    <w:name w:val="List Paragraph"/>
    <w:basedOn w:val="a"/>
    <w:uiPriority w:val="34"/>
    <w:qFormat/>
    <w:rsid w:val="00BB2EDD"/>
    <w:pPr>
      <w:autoSpaceDE/>
      <w:autoSpaceDN/>
      <w:spacing w:after="200" w:line="276" w:lineRule="auto"/>
      <w:ind w:left="720"/>
      <w:contextualSpacing/>
    </w:pPr>
    <w:rPr>
      <w:rFonts w:ascii="Calibri" w:eastAsia="Calibri" w:hAnsi="Calibri"/>
      <w:sz w:val="22"/>
      <w:szCs w:val="22"/>
      <w:lang w:eastAsia="en-US"/>
    </w:rPr>
  </w:style>
  <w:style w:type="paragraph" w:customStyle="1" w:styleId="ConsNonformat">
    <w:name w:val="ConsNonformat"/>
    <w:rsid w:val="00BB2EDD"/>
    <w:pPr>
      <w:widowControl w:val="0"/>
      <w:autoSpaceDE w:val="0"/>
      <w:autoSpaceDN w:val="0"/>
      <w:adjustRightInd w:val="0"/>
      <w:ind w:right="19772"/>
    </w:pPr>
    <w:rPr>
      <w:rFonts w:ascii="Courier New" w:hAnsi="Courier New" w:cs="Courier New"/>
      <w:lang w:eastAsia="ru-RU"/>
    </w:rPr>
  </w:style>
  <w:style w:type="character" w:customStyle="1" w:styleId="apple-style-span">
    <w:name w:val="apple-style-span"/>
    <w:basedOn w:val="a0"/>
    <w:rsid w:val="00F858FF"/>
  </w:style>
  <w:style w:type="paragraph" w:styleId="a9">
    <w:name w:val="Balloon Text"/>
    <w:basedOn w:val="a"/>
    <w:link w:val="aa"/>
    <w:uiPriority w:val="99"/>
    <w:semiHidden/>
    <w:unhideWhenUsed/>
    <w:rsid w:val="000975B1"/>
    <w:rPr>
      <w:rFonts w:ascii="Tahoma" w:hAnsi="Tahoma" w:cs="Tahoma"/>
      <w:sz w:val="16"/>
      <w:szCs w:val="16"/>
    </w:rPr>
  </w:style>
  <w:style w:type="character" w:customStyle="1" w:styleId="aa">
    <w:name w:val="Текст выноски Знак"/>
    <w:basedOn w:val="a0"/>
    <w:link w:val="a9"/>
    <w:uiPriority w:val="99"/>
    <w:semiHidden/>
    <w:rsid w:val="000975B1"/>
    <w:rPr>
      <w:rFonts w:ascii="Tahoma" w:hAnsi="Tahoma" w:cs="Tahoma"/>
      <w:sz w:val="16"/>
      <w:szCs w:val="16"/>
      <w:lang w:eastAsia="ru-RU"/>
    </w:rPr>
  </w:style>
  <w:style w:type="table" w:styleId="ab">
    <w:name w:val="Table Grid"/>
    <w:basedOn w:val="a1"/>
    <w:uiPriority w:val="39"/>
    <w:rsid w:val="00050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74561E"/>
    <w:rPr>
      <w:color w:val="0000FF"/>
      <w:u w:val="single"/>
    </w:rPr>
  </w:style>
  <w:style w:type="paragraph" w:styleId="ad">
    <w:name w:val="No Spacing"/>
    <w:qFormat/>
    <w:rsid w:val="0074561E"/>
    <w:rPr>
      <w:sz w:val="24"/>
      <w:szCs w:val="24"/>
      <w:lang w:eastAsia="ru-RU"/>
    </w:rPr>
  </w:style>
  <w:style w:type="character" w:customStyle="1" w:styleId="apple-converted-space">
    <w:name w:val="apple-converted-space"/>
    <w:basedOn w:val="a0"/>
    <w:rsid w:val="0074561E"/>
  </w:style>
  <w:style w:type="paragraph" w:styleId="ae">
    <w:name w:val="Normal (Web)"/>
    <w:basedOn w:val="a"/>
    <w:uiPriority w:val="99"/>
    <w:unhideWhenUsed/>
    <w:rsid w:val="003A01DA"/>
    <w:pPr>
      <w:autoSpaceDE/>
      <w:autoSpaceDN/>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257902">
      <w:bodyDiv w:val="1"/>
      <w:marLeft w:val="0"/>
      <w:marRight w:val="0"/>
      <w:marTop w:val="0"/>
      <w:marBottom w:val="0"/>
      <w:divBdr>
        <w:top w:val="none" w:sz="0" w:space="0" w:color="auto"/>
        <w:left w:val="none" w:sz="0" w:space="0" w:color="auto"/>
        <w:bottom w:val="none" w:sz="0" w:space="0" w:color="auto"/>
        <w:right w:val="none" w:sz="0" w:space="0" w:color="auto"/>
      </w:divBdr>
    </w:div>
    <w:div w:id="124849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mcligovo@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FDEA3-3C3B-4AE2-A908-A90837308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3801</Words>
  <Characters>21670</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Anton</cp:lastModifiedBy>
  <cp:revision>2</cp:revision>
  <cp:lastPrinted>2016-09-13T07:43:00Z</cp:lastPrinted>
  <dcterms:created xsi:type="dcterms:W3CDTF">2016-09-13T22:53:00Z</dcterms:created>
  <dcterms:modified xsi:type="dcterms:W3CDTF">2016-09-13T22:53:00Z</dcterms:modified>
</cp:coreProperties>
</file>